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4831E7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F240C6">
              <w:rPr>
                <w:szCs w:val="28"/>
              </w:rPr>
              <w:t xml:space="preserve"> октября</w:t>
            </w:r>
            <w:r w:rsidR="00F56114">
              <w:rPr>
                <w:szCs w:val="28"/>
              </w:rPr>
              <w:t xml:space="preserve">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0E6F85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4</w:t>
            </w:r>
            <w:r w:rsidR="000E6F85">
              <w:rPr>
                <w:szCs w:val="28"/>
              </w:rPr>
              <w:t>8</w:t>
            </w:r>
            <w:r w:rsidR="004831E7">
              <w:rPr>
                <w:szCs w:val="28"/>
              </w:rPr>
              <w:t>3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B0F09" w:rsidRDefault="00BB0F09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831E7" w:rsidRPr="004831E7" w:rsidRDefault="004831E7" w:rsidP="004831E7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4831E7">
        <w:rPr>
          <w:sz w:val="28"/>
          <w:szCs w:val="28"/>
        </w:rPr>
        <w:t>О внесении изменений в постановление администрации Арзгирского мун</w:t>
      </w:r>
      <w:r w:rsidRPr="004831E7">
        <w:rPr>
          <w:sz w:val="28"/>
          <w:szCs w:val="28"/>
        </w:rPr>
        <w:t>и</w:t>
      </w:r>
      <w:r w:rsidRPr="004831E7">
        <w:rPr>
          <w:sz w:val="28"/>
          <w:szCs w:val="28"/>
        </w:rPr>
        <w:t>ципального района Ставропольского края от 27 марта 2020 г. № 153     «О комплексе ограничительных и иных мероприятий по снижению рисков ра</w:t>
      </w:r>
      <w:r w:rsidRPr="004831E7">
        <w:rPr>
          <w:sz w:val="28"/>
          <w:szCs w:val="28"/>
        </w:rPr>
        <w:t>с</w:t>
      </w:r>
      <w:r w:rsidRPr="004831E7">
        <w:rPr>
          <w:sz w:val="28"/>
          <w:szCs w:val="28"/>
        </w:rPr>
        <w:t>пространения новой коронавирусной инфекции COVID-2019 на территории Арзгирского муниципального района Ставропольского края»     (в редакции постановлений администрации Арзгирского муниципального района  от 11.06.2020г. №287, от 23.06.2020г.№306, от  30.06.2020г. №318,</w:t>
      </w:r>
      <w:r>
        <w:rPr>
          <w:sz w:val="28"/>
          <w:szCs w:val="28"/>
        </w:rPr>
        <w:t xml:space="preserve"> </w:t>
      </w:r>
      <w:r w:rsidRPr="004831E7">
        <w:rPr>
          <w:sz w:val="28"/>
          <w:szCs w:val="28"/>
        </w:rPr>
        <w:t>от 21.07.2020г. №345, от 22.07.2020г. №349, от 31.07.2020г. №367, от 10.08.2020г. №380, от 28.08.2020г. №414, от 01.09.2020г. №419, от 09.09.2020г. №431, от 18.09.2020г. №445, от 01.10.2020г. №464,  от 12.10.2020г. №468)</w:t>
      </w:r>
    </w:p>
    <w:p w:rsidR="004831E7" w:rsidRDefault="004831E7" w:rsidP="004831E7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4831E7" w:rsidRPr="004831E7" w:rsidRDefault="004831E7" w:rsidP="004831E7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4831E7" w:rsidRDefault="004831E7" w:rsidP="004831E7">
      <w:pPr>
        <w:adjustRightInd/>
        <w:ind w:firstLine="686"/>
        <w:textAlignment w:val="auto"/>
        <w:rPr>
          <w:spacing w:val="-3"/>
          <w:sz w:val="28"/>
          <w:szCs w:val="28"/>
        </w:rPr>
      </w:pPr>
      <w:r w:rsidRPr="004831E7">
        <w:rPr>
          <w:color w:val="000000"/>
          <w:spacing w:val="-3"/>
          <w:sz w:val="28"/>
          <w:shd w:val="clear" w:color="auto" w:fill="FFFFFF"/>
        </w:rPr>
        <w:t>В соответствии с постановлением Губернатора Ставропольского края от 15.10.2020г. №432 «О внесении изменения в постановление Губернатора Ста</w:t>
      </w:r>
      <w:r w:rsidRPr="004831E7">
        <w:rPr>
          <w:color w:val="000000"/>
          <w:spacing w:val="-3"/>
          <w:sz w:val="28"/>
          <w:shd w:val="clear" w:color="auto" w:fill="FFFFFF"/>
        </w:rPr>
        <w:t>в</w:t>
      </w:r>
      <w:r w:rsidRPr="004831E7">
        <w:rPr>
          <w:color w:val="000000"/>
          <w:spacing w:val="-3"/>
          <w:sz w:val="28"/>
          <w:shd w:val="clear" w:color="auto" w:fill="FFFFFF"/>
        </w:rPr>
        <w:t>ро</w:t>
      </w:r>
      <w:r w:rsidRPr="004831E7">
        <w:rPr>
          <w:color w:val="000000"/>
          <w:spacing w:val="-3"/>
          <w:sz w:val="28"/>
          <w:shd w:val="clear" w:color="auto" w:fill="FFFFFF"/>
        </w:rPr>
        <w:softHyphen/>
        <w:t>польского края от 26 марта 2020 г. № 119 «О комплексе ограничительных и иных мероприятий по снижению рисков распространения новой коронавиру</w:t>
      </w:r>
      <w:r w:rsidRPr="004831E7">
        <w:rPr>
          <w:color w:val="000000"/>
          <w:spacing w:val="-3"/>
          <w:sz w:val="28"/>
          <w:shd w:val="clear" w:color="auto" w:fill="FFFFFF"/>
        </w:rPr>
        <w:t>с</w:t>
      </w:r>
      <w:r w:rsidRPr="004831E7">
        <w:rPr>
          <w:color w:val="000000"/>
          <w:spacing w:val="-3"/>
          <w:sz w:val="28"/>
          <w:shd w:val="clear" w:color="auto" w:fill="FFFFFF"/>
        </w:rPr>
        <w:t xml:space="preserve">ной инфекции </w:t>
      </w:r>
      <w:r w:rsidRPr="004831E7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4831E7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4831E7">
        <w:rPr>
          <w:color w:val="000000"/>
          <w:spacing w:val="-3"/>
          <w:sz w:val="28"/>
          <w:shd w:val="clear" w:color="auto" w:fill="FFFFFF"/>
        </w:rPr>
        <w:t xml:space="preserve">на территории Ставропольского края» </w:t>
      </w:r>
      <w:r>
        <w:rPr>
          <w:color w:val="000000"/>
          <w:spacing w:val="-3"/>
          <w:sz w:val="28"/>
          <w:shd w:val="clear" w:color="auto" w:fill="FFFFFF"/>
        </w:rPr>
        <w:t xml:space="preserve">                            </w:t>
      </w:r>
      <w:r w:rsidRPr="004831E7">
        <w:rPr>
          <w:spacing w:val="-3"/>
          <w:sz w:val="28"/>
          <w:szCs w:val="28"/>
        </w:rPr>
        <w:t xml:space="preserve">администрация Арзгирского муниципального района Ставропольского края </w:t>
      </w:r>
    </w:p>
    <w:p w:rsidR="004831E7" w:rsidRPr="004831E7" w:rsidRDefault="004831E7" w:rsidP="004831E7">
      <w:pPr>
        <w:adjustRightInd/>
        <w:ind w:firstLine="686"/>
        <w:textAlignment w:val="auto"/>
        <w:rPr>
          <w:spacing w:val="-3"/>
          <w:sz w:val="28"/>
          <w:szCs w:val="28"/>
        </w:rPr>
      </w:pPr>
    </w:p>
    <w:p w:rsidR="004831E7" w:rsidRPr="004831E7" w:rsidRDefault="004831E7" w:rsidP="004831E7">
      <w:pPr>
        <w:widowControl/>
        <w:adjustRightInd/>
        <w:textAlignment w:val="auto"/>
        <w:rPr>
          <w:sz w:val="28"/>
          <w:szCs w:val="28"/>
        </w:rPr>
      </w:pPr>
      <w:r w:rsidRPr="004831E7">
        <w:rPr>
          <w:sz w:val="28"/>
          <w:szCs w:val="28"/>
        </w:rPr>
        <w:t>ПОСТАНОВЛЯЕТ:</w:t>
      </w:r>
    </w:p>
    <w:p w:rsidR="004831E7" w:rsidRPr="004831E7" w:rsidRDefault="004831E7" w:rsidP="004831E7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4831E7" w:rsidRPr="004831E7" w:rsidRDefault="004831E7" w:rsidP="004831E7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4831E7">
        <w:rPr>
          <w:sz w:val="28"/>
          <w:szCs w:val="28"/>
        </w:rPr>
        <w:t xml:space="preserve">1. Внести изменения в постановление администрации Арзгирского </w:t>
      </w:r>
      <w:r>
        <w:rPr>
          <w:sz w:val="28"/>
          <w:szCs w:val="28"/>
        </w:rPr>
        <w:t xml:space="preserve">              </w:t>
      </w:r>
      <w:r w:rsidRPr="004831E7">
        <w:rPr>
          <w:sz w:val="28"/>
          <w:szCs w:val="28"/>
        </w:rPr>
        <w:t>муниципального района Ставропольского края от 27 марта 2020 г. № 153     «О комплексе ограничительных и иных мероприятий по снижению рисков распространения новой коронавирусной инфекции COVID-2019 на террит</w:t>
      </w:r>
      <w:r w:rsidRPr="004831E7">
        <w:rPr>
          <w:sz w:val="28"/>
          <w:szCs w:val="28"/>
        </w:rPr>
        <w:t>о</w:t>
      </w:r>
      <w:r w:rsidRPr="004831E7">
        <w:rPr>
          <w:sz w:val="28"/>
          <w:szCs w:val="28"/>
        </w:rPr>
        <w:t>рии Арзгирского муниципального района Ставропольского края» (в редакции постановлений администрации Арзгирского муниципального района  от 11.06.2020г. №287, от 23.06.2020г.№306, от  30.06.2020г. №318, от 21.07.2020г. №345, от 22.07.2020г. №349, от 31.07.2020г. №367, от 10.08.2020г. №380, от 28.08.2020г. №414,  от 01.09.2020г. №419, от 09.09.2020г. №431, от 18.09.2020г. №445, 01.10.2020г. №464,  12.10.2020г. №468), дополнив его пунктом 9</w:t>
      </w:r>
      <w:r w:rsidRPr="004831E7">
        <w:rPr>
          <w:sz w:val="28"/>
          <w:szCs w:val="28"/>
          <w:vertAlign w:val="superscript"/>
        </w:rPr>
        <w:t>1</w:t>
      </w:r>
      <w:r w:rsidRPr="004831E7">
        <w:rPr>
          <w:sz w:val="28"/>
          <w:szCs w:val="28"/>
        </w:rPr>
        <w:t xml:space="preserve"> следующего содержания:</w:t>
      </w:r>
    </w:p>
    <w:p w:rsidR="004831E7" w:rsidRPr="004831E7" w:rsidRDefault="004831E7" w:rsidP="004831E7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4831E7">
        <w:rPr>
          <w:sz w:val="28"/>
          <w:szCs w:val="28"/>
        </w:rPr>
        <w:t>«9</w:t>
      </w:r>
      <w:r w:rsidRPr="004831E7">
        <w:rPr>
          <w:sz w:val="28"/>
          <w:szCs w:val="28"/>
          <w:vertAlign w:val="superscript"/>
        </w:rPr>
        <w:t xml:space="preserve">1 </w:t>
      </w:r>
      <w:r w:rsidRPr="004831E7">
        <w:rPr>
          <w:sz w:val="28"/>
          <w:szCs w:val="28"/>
        </w:rPr>
        <w:t>Органам местного самоуправления Арзгирского муниципального района Ставропольского края обеспечить с 19 октября по 01 ноября 2020 г</w:t>
      </w:r>
      <w:r w:rsidRPr="004831E7">
        <w:rPr>
          <w:sz w:val="28"/>
          <w:szCs w:val="28"/>
        </w:rPr>
        <w:t>о</w:t>
      </w:r>
      <w:r w:rsidRPr="004831E7">
        <w:rPr>
          <w:sz w:val="28"/>
          <w:szCs w:val="28"/>
        </w:rPr>
        <w:t>да включительно перевод 50 процентов штатной численности работников данных органов на удаленный режим работы с сохранением заработной пл</w:t>
      </w:r>
      <w:r w:rsidRPr="004831E7">
        <w:rPr>
          <w:sz w:val="28"/>
          <w:szCs w:val="28"/>
        </w:rPr>
        <w:t>а</w:t>
      </w:r>
      <w:r w:rsidRPr="004831E7">
        <w:rPr>
          <w:sz w:val="28"/>
          <w:szCs w:val="28"/>
        </w:rPr>
        <w:t>ты».</w:t>
      </w:r>
    </w:p>
    <w:p w:rsidR="004831E7" w:rsidRDefault="004831E7" w:rsidP="004831E7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4831E7" w:rsidRPr="004831E7" w:rsidRDefault="004831E7" w:rsidP="004831E7">
      <w:pPr>
        <w:widowControl/>
        <w:adjustRightInd/>
        <w:ind w:firstLine="709"/>
        <w:textAlignment w:val="auto"/>
        <w:rPr>
          <w:sz w:val="28"/>
          <w:szCs w:val="28"/>
        </w:rPr>
      </w:pPr>
      <w:r w:rsidRPr="004831E7">
        <w:rPr>
          <w:sz w:val="28"/>
          <w:szCs w:val="28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района </w:t>
      </w:r>
      <w:r w:rsidRPr="004831E7">
        <w:rPr>
          <w:sz w:val="28"/>
          <w:szCs w:val="28"/>
        </w:rPr>
        <w:lastRenderedPageBreak/>
        <w:t>Ставропольского края Дядюшко А.И., заместителя главы администрации Арзгирского муниципального района Ставропольского края Ковалеву Е.В., управляющего делами администрации Арзгирского муниципального района Ставропольского края Шафорост В.Н., начальника отдела образования адм</w:t>
      </w:r>
      <w:r w:rsidRPr="004831E7">
        <w:rPr>
          <w:sz w:val="28"/>
          <w:szCs w:val="28"/>
        </w:rPr>
        <w:t>и</w:t>
      </w:r>
      <w:r w:rsidRPr="004831E7">
        <w:rPr>
          <w:sz w:val="28"/>
          <w:szCs w:val="28"/>
        </w:rPr>
        <w:t>нистрации Арзгирского муниципального района Ставропольского края По</w:t>
      </w:r>
      <w:r w:rsidRPr="004831E7">
        <w:rPr>
          <w:sz w:val="28"/>
          <w:szCs w:val="28"/>
        </w:rPr>
        <w:t>д</w:t>
      </w:r>
      <w:r w:rsidRPr="004831E7">
        <w:rPr>
          <w:sz w:val="28"/>
          <w:szCs w:val="28"/>
        </w:rPr>
        <w:t>кладова Н.М., начальника отдела экономического развития администрации Арзгирского муниципального района Ставропольского края Лаврову М.В., начальника финансового управления администрации Арзгирского муниц</w:t>
      </w:r>
      <w:r w:rsidRPr="004831E7">
        <w:rPr>
          <w:sz w:val="28"/>
          <w:szCs w:val="28"/>
        </w:rPr>
        <w:t>и</w:t>
      </w:r>
      <w:r w:rsidRPr="004831E7">
        <w:rPr>
          <w:sz w:val="28"/>
          <w:szCs w:val="28"/>
        </w:rPr>
        <w:t>пального района Ставропольского края Овсянникову Н.Ю.,  начальника о</w:t>
      </w:r>
      <w:r w:rsidRPr="004831E7">
        <w:rPr>
          <w:sz w:val="28"/>
          <w:szCs w:val="28"/>
        </w:rPr>
        <w:t>т</w:t>
      </w:r>
      <w:r w:rsidRPr="004831E7">
        <w:rPr>
          <w:sz w:val="28"/>
          <w:szCs w:val="28"/>
        </w:rPr>
        <w:t xml:space="preserve">дела сельского хозяйства и охраны окружающей среды администрации </w:t>
      </w:r>
      <w:r>
        <w:rPr>
          <w:sz w:val="28"/>
          <w:szCs w:val="28"/>
        </w:rPr>
        <w:t xml:space="preserve">             </w:t>
      </w:r>
      <w:r w:rsidRPr="004831E7">
        <w:rPr>
          <w:sz w:val="28"/>
          <w:szCs w:val="28"/>
        </w:rPr>
        <w:t>Арзгирского муниципального района Ставропольского края Мовчана А.В., начальника управления труда и социальной защиты населения администр</w:t>
      </w:r>
      <w:r w:rsidRPr="004831E7">
        <w:rPr>
          <w:sz w:val="28"/>
          <w:szCs w:val="28"/>
        </w:rPr>
        <w:t>а</w:t>
      </w:r>
      <w:r w:rsidRPr="004831E7">
        <w:rPr>
          <w:sz w:val="28"/>
          <w:szCs w:val="28"/>
        </w:rPr>
        <w:t>ции Арзгирского муниципального района Геращенко И.М., начальнику отд</w:t>
      </w:r>
      <w:r w:rsidRPr="004831E7">
        <w:rPr>
          <w:sz w:val="28"/>
          <w:szCs w:val="28"/>
        </w:rPr>
        <w:t>е</w:t>
      </w:r>
      <w:r w:rsidRPr="004831E7">
        <w:rPr>
          <w:sz w:val="28"/>
          <w:szCs w:val="28"/>
        </w:rPr>
        <w:t>ла культуры администрации Арзгирского муниципального района Ставр</w:t>
      </w:r>
      <w:r w:rsidRPr="004831E7">
        <w:rPr>
          <w:sz w:val="28"/>
          <w:szCs w:val="28"/>
        </w:rPr>
        <w:t>о</w:t>
      </w:r>
      <w:r w:rsidRPr="004831E7">
        <w:rPr>
          <w:sz w:val="28"/>
          <w:szCs w:val="28"/>
        </w:rPr>
        <w:t>польского края Комарова В.В.</w:t>
      </w:r>
    </w:p>
    <w:p w:rsidR="004831E7" w:rsidRPr="004831E7" w:rsidRDefault="004831E7" w:rsidP="004831E7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4831E7" w:rsidRPr="004831E7" w:rsidRDefault="004831E7" w:rsidP="004831E7">
      <w:pPr>
        <w:widowControl/>
        <w:adjustRightInd/>
        <w:ind w:firstLine="709"/>
        <w:textAlignment w:val="auto"/>
        <w:rPr>
          <w:sz w:val="28"/>
          <w:szCs w:val="28"/>
        </w:rPr>
      </w:pPr>
      <w:r w:rsidRPr="004831E7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B732AE" w:rsidRDefault="00B732AE" w:rsidP="00542D4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4831E7" w:rsidRPr="00542D42" w:rsidRDefault="004831E7" w:rsidP="00542D4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Исполняющий обязанности главы района,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заместитель главы администрации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Арзгирского муниципального </w:t>
      </w:r>
    </w:p>
    <w:p w:rsidR="000E6F85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>района Ставропольского края                                                        А.И. Дядюшко</w:t>
      </w:r>
    </w:p>
    <w:p w:rsidR="00BB0F09" w:rsidRDefault="00BB0F09" w:rsidP="00BB0F0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BB0F0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483" w:rsidRDefault="00690483" w:rsidP="00134342">
      <w:r>
        <w:separator/>
      </w:r>
    </w:p>
  </w:endnote>
  <w:endnote w:type="continuationSeparator" w:id="0">
    <w:p w:rsidR="00690483" w:rsidRDefault="0069048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483" w:rsidRDefault="00690483" w:rsidP="00134342">
      <w:r>
        <w:separator/>
      </w:r>
    </w:p>
  </w:footnote>
  <w:footnote w:type="continuationSeparator" w:id="0">
    <w:p w:rsidR="00690483" w:rsidRDefault="0069048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526A62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62053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1574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4CAE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E6F85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26B8A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6E1A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31E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0FB8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6A62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0483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4965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4FCF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46DD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89B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8C1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2AE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67EE"/>
    <w:rsid w:val="00BA7886"/>
    <w:rsid w:val="00BB0F09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4789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D8B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2053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5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04FFC-D8C7-4827-9516-09F7D57B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217</cp:revision>
  <cp:lastPrinted>2020-10-13T13:46:00Z</cp:lastPrinted>
  <dcterms:created xsi:type="dcterms:W3CDTF">2019-05-08T07:07:00Z</dcterms:created>
  <dcterms:modified xsi:type="dcterms:W3CDTF">2020-11-02T06:53:00Z</dcterms:modified>
</cp:coreProperties>
</file>