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B228A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F240C6">
              <w:rPr>
                <w:szCs w:val="28"/>
              </w:rPr>
              <w:t xml:space="preserve"> октября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81003E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81003E">
              <w:rPr>
                <w:szCs w:val="28"/>
              </w:rPr>
              <w:t>6</w:t>
            </w:r>
            <w:r w:rsidR="004B4225">
              <w:rPr>
                <w:szCs w:val="28"/>
              </w:rPr>
              <w:t>9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B4225" w:rsidRDefault="004B4225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B4225" w:rsidRPr="004B4225" w:rsidRDefault="004B4225" w:rsidP="004B422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4B4225">
        <w:rPr>
          <w:rFonts w:eastAsia="Calibri"/>
          <w:sz w:val="28"/>
          <w:szCs w:val="28"/>
        </w:rPr>
        <w:t>О признании утратившим силу</w:t>
      </w:r>
    </w:p>
    <w:p w:rsidR="004B4225" w:rsidRPr="004B4225" w:rsidRDefault="004B4225" w:rsidP="004B422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4B4225">
        <w:rPr>
          <w:rFonts w:eastAsia="Calibri"/>
          <w:sz w:val="28"/>
          <w:szCs w:val="28"/>
        </w:rPr>
        <w:t>постановления администрации Арзгирского</w:t>
      </w:r>
    </w:p>
    <w:p w:rsidR="004B4225" w:rsidRPr="004B4225" w:rsidRDefault="004B4225" w:rsidP="004B422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4B4225">
        <w:rPr>
          <w:rFonts w:eastAsia="Calibri"/>
          <w:sz w:val="28"/>
          <w:szCs w:val="28"/>
        </w:rPr>
        <w:t xml:space="preserve">муниципального района Ставропольского края </w:t>
      </w:r>
    </w:p>
    <w:p w:rsidR="004B4225" w:rsidRPr="004B4225" w:rsidRDefault="004B4225" w:rsidP="004B4225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4B4225" w:rsidRPr="004B4225" w:rsidRDefault="004B4225" w:rsidP="004B4225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4B4225">
        <w:rPr>
          <w:rFonts w:eastAsiaTheme="minorEastAsia"/>
          <w:color w:val="000000"/>
          <w:sz w:val="28"/>
          <w:szCs w:val="28"/>
        </w:rPr>
        <w:t>В соответствии с Законом Ставропольского края от 31.01.20</w:t>
      </w:r>
      <w:r>
        <w:rPr>
          <w:rFonts w:eastAsiaTheme="minorEastAsia"/>
          <w:color w:val="000000"/>
          <w:sz w:val="28"/>
          <w:szCs w:val="28"/>
        </w:rPr>
        <w:t>20</w:t>
      </w:r>
      <w:r w:rsidRPr="004B4225">
        <w:rPr>
          <w:rFonts w:eastAsiaTheme="minorEastAsia"/>
          <w:color w:val="000000"/>
          <w:sz w:val="28"/>
          <w:szCs w:val="28"/>
        </w:rPr>
        <w:t xml:space="preserve"> г. №4-кз «О преобразовании муниципальных образований, входящих в состав </w:t>
      </w:r>
      <w:r>
        <w:rPr>
          <w:rFonts w:eastAsiaTheme="minorEastAsia"/>
          <w:color w:val="000000"/>
          <w:sz w:val="28"/>
          <w:szCs w:val="28"/>
        </w:rPr>
        <w:t xml:space="preserve">                     </w:t>
      </w:r>
      <w:r w:rsidRPr="004B4225">
        <w:rPr>
          <w:rFonts w:eastAsiaTheme="minorEastAsia"/>
          <w:color w:val="000000"/>
          <w:sz w:val="28"/>
          <w:szCs w:val="28"/>
        </w:rPr>
        <w:t>Арзгирского муниципального района Ставропольского края, и об организ</w:t>
      </w:r>
      <w:r w:rsidRPr="004B4225">
        <w:rPr>
          <w:rFonts w:eastAsiaTheme="minorEastAsia"/>
          <w:color w:val="000000"/>
          <w:sz w:val="28"/>
          <w:szCs w:val="28"/>
        </w:rPr>
        <w:t>а</w:t>
      </w:r>
      <w:r w:rsidRPr="004B4225">
        <w:rPr>
          <w:rFonts w:eastAsiaTheme="minorEastAsia"/>
          <w:color w:val="000000"/>
          <w:sz w:val="28"/>
          <w:szCs w:val="28"/>
        </w:rPr>
        <w:t xml:space="preserve">ции местного самоуправления на территории Арзгирского муниципального района Ставропольского края», </w:t>
      </w:r>
      <w:r w:rsidRPr="004B4225">
        <w:rPr>
          <w:rFonts w:eastAsiaTheme="minorEastAsia"/>
          <w:sz w:val="28"/>
          <w:szCs w:val="28"/>
        </w:rPr>
        <w:t>администрация Арзгирского муниципального района Ставропольского края</w:t>
      </w:r>
    </w:p>
    <w:p w:rsidR="004B4225" w:rsidRPr="004B4225" w:rsidRDefault="004B4225" w:rsidP="004B4225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4B4225" w:rsidRPr="004B4225" w:rsidRDefault="004B4225" w:rsidP="004B4225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4B4225">
        <w:rPr>
          <w:rFonts w:eastAsiaTheme="minorEastAsia"/>
          <w:sz w:val="28"/>
          <w:szCs w:val="28"/>
        </w:rPr>
        <w:t>ПОСТАНОВЛЯЕТ:</w:t>
      </w:r>
    </w:p>
    <w:p w:rsidR="004B4225" w:rsidRPr="004B4225" w:rsidRDefault="004B4225" w:rsidP="004B4225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4B4225" w:rsidRPr="004B4225" w:rsidRDefault="004B4225" w:rsidP="004B4225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4B4225">
        <w:rPr>
          <w:rFonts w:eastAsiaTheme="minorEastAsia"/>
          <w:sz w:val="28"/>
          <w:szCs w:val="28"/>
        </w:rPr>
        <w:t>1. Признать утратившими силу постановление администрации Арзги</w:t>
      </w:r>
      <w:r w:rsidRPr="004B4225">
        <w:rPr>
          <w:rFonts w:eastAsiaTheme="minorEastAsia"/>
          <w:sz w:val="28"/>
          <w:szCs w:val="28"/>
        </w:rPr>
        <w:t>р</w:t>
      </w:r>
      <w:r w:rsidRPr="004B4225">
        <w:rPr>
          <w:rFonts w:eastAsiaTheme="minorEastAsia"/>
          <w:sz w:val="28"/>
          <w:szCs w:val="28"/>
        </w:rPr>
        <w:t>ского муниципального района Ставропольского края от 25 февраля 2005</w:t>
      </w:r>
      <w:r>
        <w:rPr>
          <w:rFonts w:eastAsiaTheme="minorEastAsia"/>
          <w:sz w:val="28"/>
          <w:szCs w:val="28"/>
        </w:rPr>
        <w:t xml:space="preserve"> г.                 </w:t>
      </w:r>
      <w:r w:rsidRPr="004B4225">
        <w:rPr>
          <w:rFonts w:eastAsiaTheme="minorEastAsia"/>
          <w:sz w:val="28"/>
          <w:szCs w:val="28"/>
        </w:rPr>
        <w:t>№ 31  «О создании комиссии содействия архивному делу в Арзгирском ра</w:t>
      </w:r>
      <w:r w:rsidRPr="004B4225">
        <w:rPr>
          <w:rFonts w:eastAsiaTheme="minorEastAsia"/>
          <w:sz w:val="28"/>
          <w:szCs w:val="28"/>
        </w:rPr>
        <w:t>й</w:t>
      </w:r>
      <w:r w:rsidRPr="004B4225">
        <w:rPr>
          <w:rFonts w:eastAsiaTheme="minorEastAsia"/>
          <w:sz w:val="28"/>
          <w:szCs w:val="28"/>
        </w:rPr>
        <w:t>оне» (в редакции постановлений от 30.03.2012</w:t>
      </w:r>
      <w:r>
        <w:rPr>
          <w:rFonts w:eastAsiaTheme="minorEastAsia"/>
          <w:sz w:val="28"/>
          <w:szCs w:val="28"/>
        </w:rPr>
        <w:t xml:space="preserve"> г. </w:t>
      </w:r>
      <w:r w:rsidRPr="004B4225">
        <w:rPr>
          <w:rFonts w:eastAsiaTheme="minorEastAsia"/>
          <w:sz w:val="28"/>
          <w:szCs w:val="28"/>
        </w:rPr>
        <w:t>№155, от 11.10.2013</w:t>
      </w:r>
      <w:r>
        <w:rPr>
          <w:rFonts w:eastAsiaTheme="minorEastAsia"/>
          <w:sz w:val="28"/>
          <w:szCs w:val="28"/>
        </w:rPr>
        <w:t xml:space="preserve"> г. </w:t>
      </w:r>
      <w:r w:rsidRPr="004B4225">
        <w:rPr>
          <w:rFonts w:eastAsiaTheme="minorEastAsia"/>
          <w:sz w:val="28"/>
          <w:szCs w:val="28"/>
        </w:rPr>
        <w:t>№686).</w:t>
      </w:r>
    </w:p>
    <w:p w:rsidR="004B4225" w:rsidRPr="004B4225" w:rsidRDefault="004B4225" w:rsidP="004B4225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4B4225" w:rsidRPr="004B4225" w:rsidRDefault="004B4225" w:rsidP="004B4225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4B4225">
        <w:rPr>
          <w:rFonts w:eastAsiaTheme="minorEastAsia"/>
          <w:sz w:val="28"/>
          <w:szCs w:val="28"/>
        </w:rPr>
        <w:t>2. Контроль за выполнением настоящего постановления возложить на управляющего делами администрации Арзгирского муниципального района Ставропольского края Шафорост В.Н.</w:t>
      </w:r>
    </w:p>
    <w:p w:rsidR="004B4225" w:rsidRPr="004B4225" w:rsidRDefault="004B4225" w:rsidP="004B4225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4B4225" w:rsidRPr="004B4225" w:rsidRDefault="004B4225" w:rsidP="004B4225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  <w:u w:val="single"/>
        </w:rPr>
      </w:pPr>
      <w:r w:rsidRPr="004B4225">
        <w:rPr>
          <w:rFonts w:eastAsiaTheme="minorEastAsia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542D42" w:rsidRDefault="00542D42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17193" w:rsidRPr="00542D42" w:rsidRDefault="00117193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Исполняющий обязанности главы района,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заместитель главы администрации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Арзгирского муниципального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>района Ставропольского края                                                        А.И. Дядюшко</w:t>
      </w:r>
    </w:p>
    <w:p w:rsidR="004B4225" w:rsidRDefault="004B4225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sectPr w:rsidR="004B422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499" w:rsidRDefault="00AF0499" w:rsidP="00134342">
      <w:r>
        <w:separator/>
      </w:r>
    </w:p>
  </w:endnote>
  <w:endnote w:type="continuationSeparator" w:id="0">
    <w:p w:rsidR="00AF0499" w:rsidRDefault="00AF049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499" w:rsidRDefault="00AF0499" w:rsidP="00134342">
      <w:r>
        <w:separator/>
      </w:r>
    </w:p>
  </w:footnote>
  <w:footnote w:type="continuationSeparator" w:id="0">
    <w:p w:rsidR="00AF0499" w:rsidRDefault="00AF049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525CE3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CD7841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8809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5CE3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0499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D7841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8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0DC05-F7BC-4419-AC3A-B2C7D019A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198</cp:revision>
  <cp:lastPrinted>2020-10-12T07:10:00Z</cp:lastPrinted>
  <dcterms:created xsi:type="dcterms:W3CDTF">2019-05-08T07:07:00Z</dcterms:created>
  <dcterms:modified xsi:type="dcterms:W3CDTF">2020-11-02T06:54:00Z</dcterms:modified>
</cp:coreProperties>
</file>