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4"/>
      </w:tblGrid>
      <w:tr w:rsidR="002733B1" w:rsidRPr="002733B1" w:rsidTr="007E6A2E">
        <w:tc>
          <w:tcPr>
            <w:tcW w:w="4390" w:type="dxa"/>
          </w:tcPr>
          <w:p w:rsidR="002733B1" w:rsidRPr="002733B1" w:rsidRDefault="002733B1" w:rsidP="002733B1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954" w:type="dxa"/>
          </w:tcPr>
          <w:p w:rsidR="002733B1" w:rsidRPr="002733B1" w:rsidRDefault="002733B1" w:rsidP="002733B1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Приложение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к постановлению администрации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Арзгирского муниципального района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Ставропольского края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от 10 ноября 2020 г. № 528</w:t>
            </w:r>
          </w:p>
        </w:tc>
      </w:tr>
    </w:tbl>
    <w:p w:rsidR="002733B1" w:rsidRPr="002733B1" w:rsidRDefault="002733B1" w:rsidP="002733B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733B1" w:rsidRPr="002733B1" w:rsidRDefault="002733B1" w:rsidP="002733B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733B1" w:rsidRP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733B1">
        <w:rPr>
          <w:sz w:val="28"/>
          <w:szCs w:val="28"/>
        </w:rPr>
        <w:t>СПИСОК</w:t>
      </w:r>
    </w:p>
    <w:p w:rsidR="002733B1" w:rsidRP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733B1">
        <w:rPr>
          <w:sz w:val="28"/>
          <w:szCs w:val="28"/>
        </w:rPr>
        <w:t>абонентов руководящего состава гражданской обороны и членов комиссии по предупреждению и ликвидации чрезвычайных ситуаций и обеспечению пожарной безопасности Арзгирского муниципального района, телефонные номера которых включены в систему централизованного оповещения</w:t>
      </w:r>
    </w:p>
    <w:p w:rsidR="002733B1" w:rsidRP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2733B1" w:rsidRP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4"/>
        <w:gridCol w:w="6230"/>
      </w:tblGrid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Палагута Алексей 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Иванович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глава Арзгирского муниципального района</w:t>
            </w: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Алёхин Юрий 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отдела министерства внутренних дел России по Арзгирскому району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Вергун Николай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Арзгирского участка Буденновского филиала ГБУ СК «Стававтодор»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Дядюшко Анатолий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заместитель главы администрации Арзгирского муниципального района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Зинченко Сергей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директор </w:t>
            </w:r>
            <w:r w:rsidRPr="002733B1">
              <w:rPr>
                <w:sz w:val="28"/>
              </w:rPr>
              <w:t>муниципального унитарного предпр</w:t>
            </w:r>
            <w:r w:rsidRPr="002733B1">
              <w:rPr>
                <w:sz w:val="28"/>
              </w:rPr>
              <w:t>и</w:t>
            </w:r>
            <w:r w:rsidRPr="002733B1">
              <w:rPr>
                <w:sz w:val="28"/>
              </w:rPr>
              <w:t>ятия «Коммунальное хозяйство» Арзгирского муниципального района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Климченко Павел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Геннадьевич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директор муниципального казённого учреждения Арзгирского муниципального района «Служба спасения - 112»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Кольченко Сергей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технический директор </w:t>
            </w:r>
            <w:r w:rsidRPr="002733B1">
              <w:rPr>
                <w:sz w:val="28"/>
              </w:rPr>
              <w:t>производственно-технического подразделения Арзгирского фили</w:t>
            </w:r>
            <w:r w:rsidRPr="002733B1">
              <w:rPr>
                <w:sz w:val="28"/>
              </w:rPr>
              <w:t>а</w:t>
            </w:r>
            <w:r w:rsidRPr="002733B1">
              <w:rPr>
                <w:sz w:val="28"/>
              </w:rPr>
              <w:t>ла государственного унитарного предприятия Ставропольского края «Ставрополькрайводок</w:t>
            </w:r>
            <w:r w:rsidRPr="002733B1">
              <w:rPr>
                <w:sz w:val="28"/>
              </w:rPr>
              <w:t>а</w:t>
            </w:r>
            <w:r w:rsidRPr="002733B1">
              <w:rPr>
                <w:sz w:val="28"/>
              </w:rPr>
              <w:t>нал - Восточный»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Лавров Станислав </w:t>
            </w:r>
            <w:r>
              <w:rPr>
                <w:rFonts w:eastAsia="Calibri"/>
                <w:sz w:val="28"/>
                <w:szCs w:val="28"/>
              </w:rPr>
              <w:t xml:space="preserve">            </w:t>
            </w:r>
            <w:r w:rsidRPr="002733B1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главный специалист отдела по гражданской об</w:t>
            </w:r>
            <w:r w:rsidRPr="002733B1">
              <w:rPr>
                <w:rFonts w:eastAsia="Calibri"/>
                <w:sz w:val="28"/>
                <w:szCs w:val="28"/>
              </w:rPr>
              <w:t>о</w:t>
            </w:r>
            <w:r w:rsidRPr="002733B1">
              <w:rPr>
                <w:rFonts w:eastAsia="Calibri"/>
                <w:sz w:val="28"/>
                <w:szCs w:val="28"/>
              </w:rPr>
              <w:t>роне, чрезвычайным ситуациям и взаимодейс</w:t>
            </w:r>
            <w:r w:rsidRPr="002733B1">
              <w:rPr>
                <w:rFonts w:eastAsia="Calibri"/>
                <w:sz w:val="28"/>
                <w:szCs w:val="28"/>
              </w:rPr>
              <w:t>т</w:t>
            </w:r>
            <w:r w:rsidRPr="002733B1">
              <w:rPr>
                <w:rFonts w:eastAsia="Calibri"/>
                <w:sz w:val="28"/>
                <w:szCs w:val="28"/>
              </w:rPr>
              <w:t>вию с правоохранительными органами админис</w:t>
            </w:r>
            <w:r w:rsidRPr="002733B1">
              <w:rPr>
                <w:rFonts w:eastAsia="Calibri"/>
                <w:sz w:val="28"/>
                <w:szCs w:val="28"/>
              </w:rPr>
              <w:t>т</w:t>
            </w:r>
            <w:r w:rsidRPr="002733B1">
              <w:rPr>
                <w:rFonts w:eastAsia="Calibri"/>
                <w:sz w:val="28"/>
                <w:szCs w:val="28"/>
              </w:rPr>
              <w:t>рации Арзгирского муниципального района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Лалов Евгений </w:t>
            </w:r>
            <w:r>
              <w:rPr>
                <w:rFonts w:eastAsia="Calibri"/>
                <w:sz w:val="28"/>
                <w:szCs w:val="28"/>
              </w:rPr>
              <w:t xml:space="preserve">                   </w:t>
            </w:r>
            <w:r w:rsidRPr="002733B1">
              <w:rPr>
                <w:rFonts w:eastAsia="Calibri"/>
                <w:sz w:val="28"/>
                <w:szCs w:val="28"/>
              </w:rPr>
              <w:t>Владимирович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ПАО «Ростелеком» Ставропольский филиал межрайонного центра технической эк</w:t>
            </w:r>
            <w:r w:rsidRPr="002733B1">
              <w:rPr>
                <w:rFonts w:eastAsia="Calibri"/>
                <w:sz w:val="28"/>
                <w:szCs w:val="28"/>
              </w:rPr>
              <w:t>с</w:t>
            </w:r>
            <w:r w:rsidRPr="002733B1">
              <w:rPr>
                <w:rFonts w:eastAsia="Calibri"/>
                <w:sz w:val="28"/>
                <w:szCs w:val="28"/>
              </w:rPr>
              <w:t>плуатации телекоммуникаций г. Буденновск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Мовчан Александр 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отдела сельского хозяйства и охраны окружающей среды администрации Арзгирского муниципального района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Мовчан Елена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Николаевна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главный врач </w:t>
            </w:r>
            <w:r w:rsidRPr="002733B1">
              <w:rPr>
                <w:sz w:val="28"/>
              </w:rPr>
              <w:t>государственного бюджетного у</w:t>
            </w:r>
            <w:r w:rsidRPr="002733B1">
              <w:rPr>
                <w:sz w:val="28"/>
              </w:rPr>
              <w:t>ч</w:t>
            </w:r>
            <w:r w:rsidRPr="002733B1">
              <w:rPr>
                <w:sz w:val="28"/>
              </w:rPr>
              <w:t>реждения здравоохранения «Арзгирская райо</w:t>
            </w:r>
            <w:r w:rsidRPr="002733B1">
              <w:rPr>
                <w:sz w:val="28"/>
              </w:rPr>
              <w:t>н</w:t>
            </w:r>
            <w:r w:rsidRPr="002733B1">
              <w:rPr>
                <w:sz w:val="28"/>
              </w:rPr>
              <w:t>ная больница»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Пальчиков Алексей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Прикумских электрических сетей Ар</w:t>
            </w:r>
            <w:r w:rsidRPr="002733B1">
              <w:rPr>
                <w:rFonts w:eastAsia="Calibri"/>
                <w:sz w:val="28"/>
                <w:szCs w:val="28"/>
              </w:rPr>
              <w:t>з</w:t>
            </w:r>
            <w:r w:rsidRPr="002733B1">
              <w:rPr>
                <w:rFonts w:eastAsia="Calibri"/>
                <w:sz w:val="28"/>
                <w:szCs w:val="28"/>
              </w:rPr>
              <w:t>гирских районных электрических сетей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lastRenderedPageBreak/>
              <w:t>Панченко Николай Иванович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военный комиссар Ставропольского края оп Туркменскому и Арзгирскому районам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Пигун Максим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государственного казённого учрежд</w:t>
            </w:r>
            <w:r w:rsidRPr="002733B1">
              <w:rPr>
                <w:rFonts w:eastAsia="Calibri"/>
                <w:sz w:val="28"/>
                <w:szCs w:val="28"/>
              </w:rPr>
              <w:t>е</w:t>
            </w:r>
            <w:r w:rsidRPr="002733B1">
              <w:rPr>
                <w:rFonts w:eastAsia="Calibri"/>
                <w:sz w:val="28"/>
                <w:szCs w:val="28"/>
              </w:rPr>
              <w:t>ния «Арзгирская районная станция по борьбе с болезнями животных»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Попов Игорь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главный специалист аппарата администрации Арзгирского муниципального района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Сизинцев Андрей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отдела по гражданской обороне, чре</w:t>
            </w:r>
            <w:r w:rsidRPr="002733B1">
              <w:rPr>
                <w:rFonts w:eastAsia="Calibri"/>
                <w:sz w:val="28"/>
                <w:szCs w:val="28"/>
              </w:rPr>
              <w:t>з</w:t>
            </w:r>
            <w:r w:rsidRPr="002733B1">
              <w:rPr>
                <w:rFonts w:eastAsia="Calibri"/>
                <w:sz w:val="28"/>
                <w:szCs w:val="28"/>
              </w:rPr>
              <w:t>вычайным ситуациям и взаимодействию с прав</w:t>
            </w:r>
            <w:r w:rsidRPr="002733B1">
              <w:rPr>
                <w:rFonts w:eastAsia="Calibri"/>
                <w:sz w:val="28"/>
                <w:szCs w:val="28"/>
              </w:rPr>
              <w:t>о</w:t>
            </w:r>
            <w:r w:rsidRPr="002733B1">
              <w:rPr>
                <w:rFonts w:eastAsia="Calibri"/>
                <w:sz w:val="28"/>
                <w:szCs w:val="28"/>
              </w:rPr>
              <w:t>охранительными органами администрации Ар</w:t>
            </w:r>
            <w:r w:rsidRPr="002733B1">
              <w:rPr>
                <w:rFonts w:eastAsia="Calibri"/>
                <w:sz w:val="28"/>
                <w:szCs w:val="28"/>
              </w:rPr>
              <w:t>з</w:t>
            </w:r>
            <w:r w:rsidRPr="002733B1">
              <w:rPr>
                <w:rFonts w:eastAsia="Calibri"/>
                <w:sz w:val="28"/>
                <w:szCs w:val="28"/>
              </w:rPr>
              <w:t>гирского муниципального района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Соколов Данил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Александрович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ведущий специалист отдела по гражданской об</w:t>
            </w:r>
            <w:r w:rsidRPr="002733B1">
              <w:rPr>
                <w:rFonts w:eastAsia="Calibri"/>
                <w:sz w:val="28"/>
                <w:szCs w:val="28"/>
              </w:rPr>
              <w:t>о</w:t>
            </w:r>
            <w:r w:rsidRPr="002733B1">
              <w:rPr>
                <w:rFonts w:eastAsia="Calibri"/>
                <w:sz w:val="28"/>
                <w:szCs w:val="28"/>
              </w:rPr>
              <w:t>роне, чрезвычайным ситуациям и взаимодейс</w:t>
            </w:r>
            <w:r w:rsidRPr="002733B1">
              <w:rPr>
                <w:rFonts w:eastAsia="Calibri"/>
                <w:sz w:val="28"/>
                <w:szCs w:val="28"/>
              </w:rPr>
              <w:t>т</w:t>
            </w:r>
            <w:r w:rsidRPr="002733B1">
              <w:rPr>
                <w:rFonts w:eastAsia="Calibri"/>
                <w:sz w:val="28"/>
                <w:szCs w:val="28"/>
              </w:rPr>
              <w:t>вию с правоохранительными органами админис</w:t>
            </w:r>
            <w:r w:rsidRPr="002733B1">
              <w:rPr>
                <w:rFonts w:eastAsia="Calibri"/>
                <w:sz w:val="28"/>
                <w:szCs w:val="28"/>
              </w:rPr>
              <w:t>т</w:t>
            </w:r>
            <w:r w:rsidRPr="002733B1">
              <w:rPr>
                <w:rFonts w:eastAsia="Calibri"/>
                <w:sz w:val="28"/>
                <w:szCs w:val="28"/>
              </w:rPr>
              <w:t>рации Арзгирского муниципального района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Тимошенко Владимир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Николаевич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>начальник 34 пожарно-спасательной части 4 п</w:t>
            </w:r>
            <w:r w:rsidRPr="002733B1">
              <w:rPr>
                <w:rFonts w:eastAsia="Calibri"/>
                <w:sz w:val="28"/>
                <w:szCs w:val="28"/>
              </w:rPr>
              <w:t>о</w:t>
            </w:r>
            <w:r w:rsidRPr="002733B1">
              <w:rPr>
                <w:rFonts w:eastAsia="Calibri"/>
                <w:sz w:val="28"/>
                <w:szCs w:val="28"/>
              </w:rPr>
              <w:t>жарно-спасательного отряда федеральной прот</w:t>
            </w:r>
            <w:r w:rsidRPr="002733B1">
              <w:rPr>
                <w:rFonts w:eastAsia="Calibri"/>
                <w:sz w:val="28"/>
                <w:szCs w:val="28"/>
              </w:rPr>
              <w:t>и</w:t>
            </w:r>
            <w:r w:rsidRPr="002733B1">
              <w:rPr>
                <w:rFonts w:eastAsia="Calibri"/>
                <w:sz w:val="28"/>
                <w:szCs w:val="28"/>
              </w:rPr>
              <w:t>вопожарной службы Главного управления МЧС России по Ставропольскому краю</w:t>
            </w:r>
          </w:p>
          <w:p w:rsidR="002733B1" w:rsidRPr="002733B1" w:rsidRDefault="002733B1" w:rsidP="002733B1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2733B1" w:rsidRPr="002733B1" w:rsidTr="007E6A2E">
        <w:tc>
          <w:tcPr>
            <w:tcW w:w="3114" w:type="dxa"/>
          </w:tcPr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Шумей Валерий</w:t>
            </w:r>
          </w:p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733B1">
              <w:rPr>
                <w:sz w:val="28"/>
                <w:szCs w:val="28"/>
              </w:rPr>
              <w:t>Витальевич</w:t>
            </w:r>
          </w:p>
        </w:tc>
        <w:tc>
          <w:tcPr>
            <w:tcW w:w="6230" w:type="dxa"/>
          </w:tcPr>
          <w:p w:rsidR="002733B1" w:rsidRPr="002733B1" w:rsidRDefault="002733B1" w:rsidP="002733B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733B1">
              <w:rPr>
                <w:rFonts w:eastAsia="Calibri"/>
                <w:sz w:val="28"/>
                <w:szCs w:val="28"/>
              </w:rPr>
              <w:t xml:space="preserve">исполнительный директор </w:t>
            </w:r>
            <w:r w:rsidRPr="002733B1">
              <w:rPr>
                <w:sz w:val="28"/>
                <w:szCs w:val="28"/>
              </w:rPr>
              <w:t>акционерного общес</w:t>
            </w:r>
            <w:r w:rsidRPr="002733B1">
              <w:rPr>
                <w:sz w:val="28"/>
                <w:szCs w:val="28"/>
              </w:rPr>
              <w:t>т</w:t>
            </w:r>
            <w:r w:rsidRPr="002733B1">
              <w:rPr>
                <w:sz w:val="28"/>
                <w:szCs w:val="28"/>
              </w:rPr>
              <w:t>ва «Арзгиррайгаз»</w:t>
            </w:r>
          </w:p>
        </w:tc>
      </w:tr>
    </w:tbl>
    <w:p w:rsidR="002733B1" w:rsidRP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2733B1" w:rsidRP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2733B1" w:rsidRDefault="002733B1" w:rsidP="002733B1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sectPr w:rsidR="002733B1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6AC" w:rsidRDefault="008806AC" w:rsidP="00134342">
      <w:r>
        <w:separator/>
      </w:r>
    </w:p>
  </w:endnote>
  <w:endnote w:type="continuationSeparator" w:id="0">
    <w:p w:rsidR="008806AC" w:rsidRDefault="008806A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6AC" w:rsidRDefault="008806AC" w:rsidP="00134342">
      <w:r>
        <w:separator/>
      </w:r>
    </w:p>
  </w:footnote>
  <w:footnote w:type="continuationSeparator" w:id="0">
    <w:p w:rsidR="008806AC" w:rsidRDefault="008806A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C079A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C349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1267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5798"/>
    <w:rsid w:val="00116F5E"/>
    <w:rsid w:val="0011734A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4C51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099E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33B1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849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0B06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494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06AC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E7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48C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4984"/>
    <w:rsid w:val="00C2506D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6A2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79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16A4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0F8D-02A9-44B5-86FF-A8D1DCA5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204</cp:revision>
  <cp:lastPrinted>2020-09-30T08:28:00Z</cp:lastPrinted>
  <dcterms:created xsi:type="dcterms:W3CDTF">2019-05-08T07:07:00Z</dcterms:created>
  <dcterms:modified xsi:type="dcterms:W3CDTF">2020-11-12T04:27:00Z</dcterms:modified>
</cp:coreProperties>
</file>