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502F3" w:rsidRPr="003502F3" w:rsidTr="007E1774">
        <w:tc>
          <w:tcPr>
            <w:tcW w:w="4785" w:type="dxa"/>
          </w:tcPr>
          <w:p w:rsidR="003502F3" w:rsidRPr="003502F3" w:rsidRDefault="003502F3" w:rsidP="003502F3">
            <w:pPr>
              <w:shd w:val="clear" w:color="auto" w:fill="FFFFFF"/>
              <w:adjustRightInd/>
              <w:spacing w:line="240" w:lineRule="exact"/>
              <w:jc w:val="right"/>
              <w:textAlignment w:val="auto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3502F3" w:rsidRPr="003502F3" w:rsidRDefault="003502F3" w:rsidP="0055731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502F3">
              <w:rPr>
                <w:spacing w:val="-5"/>
                <w:sz w:val="28"/>
                <w:szCs w:val="28"/>
              </w:rPr>
              <w:t>УТВЕРЖДЕНЫ</w:t>
            </w:r>
          </w:p>
          <w:p w:rsidR="003502F3" w:rsidRPr="003502F3" w:rsidRDefault="003502F3" w:rsidP="003502F3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502F3">
              <w:rPr>
                <w:spacing w:val="-5"/>
                <w:sz w:val="28"/>
                <w:szCs w:val="28"/>
              </w:rPr>
              <w:t>постановлением администрации</w:t>
            </w:r>
          </w:p>
          <w:p w:rsidR="003502F3" w:rsidRPr="003502F3" w:rsidRDefault="003502F3" w:rsidP="003502F3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502F3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3502F3" w:rsidRDefault="003502F3" w:rsidP="0055731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502F3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55731A" w:rsidRPr="003502F3" w:rsidRDefault="0055731A" w:rsidP="0055731A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  <w:p w:rsidR="003502F3" w:rsidRPr="003502F3" w:rsidRDefault="003502F3" w:rsidP="003502F3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3502F3">
              <w:rPr>
                <w:spacing w:val="-5"/>
                <w:sz w:val="28"/>
                <w:szCs w:val="28"/>
              </w:rPr>
              <w:t xml:space="preserve">от </w:t>
            </w:r>
            <w:r w:rsidR="0055731A">
              <w:rPr>
                <w:spacing w:val="-5"/>
                <w:sz w:val="28"/>
                <w:szCs w:val="28"/>
              </w:rPr>
              <w:t>22</w:t>
            </w:r>
            <w:r w:rsidRPr="003502F3">
              <w:rPr>
                <w:spacing w:val="-5"/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 w:rsidR="001608C9">
              <w:rPr>
                <w:spacing w:val="-5"/>
                <w:sz w:val="28"/>
                <w:szCs w:val="28"/>
              </w:rPr>
              <w:t>236</w:t>
            </w:r>
          </w:p>
        </w:tc>
      </w:tr>
    </w:tbl>
    <w:p w:rsidR="003502F3" w:rsidRPr="003502F3" w:rsidRDefault="003502F3" w:rsidP="003502F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502F3" w:rsidRPr="003502F3" w:rsidRDefault="003502F3" w:rsidP="003502F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502F3" w:rsidRPr="003502F3" w:rsidRDefault="003502F3" w:rsidP="003502F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02F3" w:rsidRPr="003502F3" w:rsidRDefault="003502F3" w:rsidP="003502F3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3502F3">
        <w:rPr>
          <w:rFonts w:eastAsia="Calibri"/>
          <w:sz w:val="28"/>
          <w:szCs w:val="28"/>
          <w:lang w:eastAsia="en-US"/>
        </w:rPr>
        <w:t>ИЗМЕНЕНИЯ,</w:t>
      </w:r>
    </w:p>
    <w:p w:rsidR="003502F3" w:rsidRPr="003502F3" w:rsidRDefault="003502F3" w:rsidP="003502F3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3502F3" w:rsidRPr="003502F3" w:rsidRDefault="003502F3" w:rsidP="003502F3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3502F3">
        <w:rPr>
          <w:rFonts w:eastAsia="Calibri"/>
          <w:sz w:val="28"/>
          <w:szCs w:val="28"/>
          <w:lang w:eastAsia="en-US"/>
        </w:rPr>
        <w:t>которые вносятся в постановление администрации Арзгирского муниципал</w:t>
      </w:r>
      <w:r w:rsidRPr="003502F3">
        <w:rPr>
          <w:rFonts w:eastAsia="Calibri"/>
          <w:sz w:val="28"/>
          <w:szCs w:val="28"/>
          <w:lang w:eastAsia="en-US"/>
        </w:rPr>
        <w:t>ь</w:t>
      </w:r>
      <w:r w:rsidRPr="003502F3">
        <w:rPr>
          <w:rFonts w:eastAsia="Calibri"/>
          <w:sz w:val="28"/>
          <w:szCs w:val="28"/>
          <w:lang w:eastAsia="en-US"/>
        </w:rPr>
        <w:t>ного района Ставропольского края  от  27 марта  2020 г.  № 153  «О компле</w:t>
      </w:r>
      <w:r w:rsidRPr="003502F3">
        <w:rPr>
          <w:rFonts w:eastAsia="Calibri"/>
          <w:sz w:val="28"/>
          <w:szCs w:val="28"/>
          <w:lang w:eastAsia="en-US"/>
        </w:rPr>
        <w:t>к</w:t>
      </w:r>
      <w:r w:rsidRPr="003502F3">
        <w:rPr>
          <w:rFonts w:eastAsia="Calibri"/>
          <w:sz w:val="28"/>
          <w:szCs w:val="28"/>
          <w:lang w:eastAsia="en-US"/>
        </w:rPr>
        <w:t>се ограничительных и иных мероприятий по снижению рисков распростр</w:t>
      </w:r>
      <w:r w:rsidRPr="003502F3">
        <w:rPr>
          <w:rFonts w:eastAsia="Calibri"/>
          <w:sz w:val="28"/>
          <w:szCs w:val="28"/>
          <w:lang w:eastAsia="en-US"/>
        </w:rPr>
        <w:t>а</w:t>
      </w:r>
      <w:r w:rsidRPr="003502F3">
        <w:rPr>
          <w:rFonts w:eastAsia="Calibri"/>
          <w:sz w:val="28"/>
          <w:szCs w:val="28"/>
          <w:lang w:eastAsia="en-US"/>
        </w:rPr>
        <w:t>нения новой коронавирусной инфекции COVID-2019 на территории Арзги</w:t>
      </w:r>
      <w:r w:rsidRPr="003502F3">
        <w:rPr>
          <w:rFonts w:eastAsia="Calibri"/>
          <w:sz w:val="28"/>
          <w:szCs w:val="28"/>
          <w:lang w:eastAsia="en-US"/>
        </w:rPr>
        <w:t>р</w:t>
      </w:r>
      <w:r w:rsidRPr="003502F3">
        <w:rPr>
          <w:rFonts w:eastAsia="Calibri"/>
          <w:sz w:val="28"/>
          <w:szCs w:val="28"/>
          <w:lang w:eastAsia="en-US"/>
        </w:rPr>
        <w:t>ского муниципального район</w:t>
      </w:r>
      <w:r w:rsidR="0055731A">
        <w:rPr>
          <w:rFonts w:eastAsia="Calibri"/>
          <w:sz w:val="28"/>
          <w:szCs w:val="28"/>
          <w:lang w:eastAsia="en-US"/>
        </w:rPr>
        <w:t xml:space="preserve">а Ставропольского края» </w:t>
      </w:r>
      <w:r w:rsidRPr="003502F3">
        <w:rPr>
          <w:rFonts w:eastAsia="Calibri"/>
          <w:sz w:val="28"/>
          <w:szCs w:val="28"/>
          <w:lang w:eastAsia="en-US"/>
        </w:rPr>
        <w:t xml:space="preserve"> (в редакции постано</w:t>
      </w:r>
      <w:r w:rsidRPr="003502F3">
        <w:rPr>
          <w:rFonts w:eastAsia="Calibri"/>
          <w:sz w:val="28"/>
          <w:szCs w:val="28"/>
          <w:lang w:eastAsia="en-US"/>
        </w:rPr>
        <w:t>в</w:t>
      </w:r>
      <w:r w:rsidRPr="003502F3">
        <w:rPr>
          <w:rFonts w:eastAsia="Calibri"/>
          <w:sz w:val="28"/>
          <w:szCs w:val="28"/>
          <w:lang w:eastAsia="en-US"/>
        </w:rPr>
        <w:t xml:space="preserve">лений администрации Арзгирского муниципального района  </w:t>
      </w:r>
      <w:r>
        <w:rPr>
          <w:rFonts w:eastAsia="Calibri"/>
          <w:sz w:val="28"/>
          <w:szCs w:val="28"/>
          <w:lang w:eastAsia="en-US"/>
        </w:rPr>
        <w:t xml:space="preserve">                                </w:t>
      </w:r>
      <w:r w:rsidRPr="003502F3">
        <w:rPr>
          <w:rFonts w:eastAsia="Calibri"/>
          <w:sz w:val="28"/>
          <w:szCs w:val="28"/>
          <w:lang w:eastAsia="en-US"/>
        </w:rPr>
        <w:t>от 18.05.2020г. №223, от 22.05.2020г. №235)</w:t>
      </w:r>
    </w:p>
    <w:p w:rsidR="003502F3" w:rsidRPr="003502F3" w:rsidRDefault="003502F3" w:rsidP="003502F3">
      <w:pPr>
        <w:widowControl/>
        <w:adjustRightInd/>
        <w:textAlignment w:val="auto"/>
        <w:rPr>
          <w:sz w:val="28"/>
          <w:szCs w:val="28"/>
        </w:rPr>
      </w:pPr>
    </w:p>
    <w:p w:rsidR="003502F3" w:rsidRPr="003502F3" w:rsidRDefault="003502F3" w:rsidP="003502F3">
      <w:pPr>
        <w:widowControl/>
        <w:numPr>
          <w:ilvl w:val="1"/>
          <w:numId w:val="26"/>
        </w:numPr>
        <w:tabs>
          <w:tab w:val="left" w:pos="1076"/>
        </w:tabs>
        <w:adjustRightInd/>
        <w:spacing w:after="200" w:line="276" w:lineRule="auto"/>
        <w:ind w:left="20" w:right="23" w:firstLine="720"/>
        <w:jc w:val="left"/>
        <w:textAlignment w:val="auto"/>
        <w:rPr>
          <w:spacing w:val="-5"/>
          <w:sz w:val="28"/>
        </w:rPr>
      </w:pPr>
      <w:r w:rsidRPr="003502F3">
        <w:rPr>
          <w:color w:val="000000"/>
          <w:spacing w:val="-5"/>
          <w:sz w:val="28"/>
          <w:shd w:val="clear" w:color="auto" w:fill="FFFFFF"/>
        </w:rPr>
        <w:t>В абзаце первом пункта  2 слова «по 24 мая 2020 года включительно» заменить словами «по 31 мая 2020 го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да включительно».</w:t>
      </w:r>
    </w:p>
    <w:p w:rsidR="003502F3" w:rsidRPr="003502F3" w:rsidRDefault="003502F3" w:rsidP="003502F3">
      <w:pPr>
        <w:widowControl/>
        <w:numPr>
          <w:ilvl w:val="1"/>
          <w:numId w:val="26"/>
        </w:numPr>
        <w:tabs>
          <w:tab w:val="left" w:pos="1076"/>
        </w:tabs>
        <w:adjustRightInd/>
        <w:spacing w:after="200" w:line="276" w:lineRule="auto"/>
        <w:ind w:left="23" w:right="23" w:firstLine="720"/>
        <w:jc w:val="left"/>
        <w:textAlignment w:val="auto"/>
        <w:rPr>
          <w:spacing w:val="-5"/>
          <w:sz w:val="28"/>
        </w:rPr>
      </w:pPr>
      <w:r w:rsidRPr="003502F3">
        <w:rPr>
          <w:color w:val="000000"/>
          <w:spacing w:val="-5"/>
          <w:sz w:val="28"/>
          <w:shd w:val="clear" w:color="auto" w:fill="FFFFFF"/>
        </w:rPr>
        <w:t>В абзаце первом пункта 3 слова «по 24 мая 2020 года включительно» заменить словами «по 31 мая 2020 года включительно».</w:t>
      </w:r>
    </w:p>
    <w:p w:rsidR="003502F3" w:rsidRPr="003502F3" w:rsidRDefault="003502F3" w:rsidP="003502F3">
      <w:pPr>
        <w:tabs>
          <w:tab w:val="left" w:pos="1076"/>
        </w:tabs>
        <w:adjustRightInd/>
        <w:ind w:right="23"/>
        <w:textAlignment w:val="auto"/>
        <w:rPr>
          <w:spacing w:val="-5"/>
          <w:sz w:val="28"/>
        </w:rPr>
      </w:pPr>
      <w:r w:rsidRPr="003502F3">
        <w:rPr>
          <w:spacing w:val="-5"/>
          <w:sz w:val="28"/>
        </w:rPr>
        <w:t xml:space="preserve">           3. В подпункте 11.1. слова </w:t>
      </w:r>
      <w:r w:rsidRPr="003502F3">
        <w:rPr>
          <w:color w:val="000000"/>
          <w:spacing w:val="-5"/>
          <w:sz w:val="28"/>
          <w:shd w:val="clear" w:color="auto" w:fill="FFFFFF"/>
        </w:rPr>
        <w:t>«по 25 мая 2020 года включительно» заменить</w:t>
      </w:r>
    </w:p>
    <w:p w:rsidR="003502F3" w:rsidRPr="003502F3" w:rsidRDefault="003502F3" w:rsidP="003502F3">
      <w:pPr>
        <w:tabs>
          <w:tab w:val="left" w:pos="1076"/>
        </w:tabs>
        <w:adjustRightInd/>
        <w:ind w:right="23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color w:val="000000"/>
          <w:spacing w:val="-5"/>
          <w:sz w:val="28"/>
          <w:shd w:val="clear" w:color="auto" w:fill="FFFFFF"/>
        </w:rPr>
        <w:t>словами «по 30 июня 2020 го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да включительно».</w:t>
      </w:r>
    </w:p>
    <w:p w:rsidR="003502F3" w:rsidRDefault="003502F3" w:rsidP="003502F3">
      <w:pPr>
        <w:tabs>
          <w:tab w:val="left" w:pos="1076"/>
        </w:tabs>
        <w:adjustRightInd/>
        <w:ind w:right="23"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</w:t>
      </w:r>
    </w:p>
    <w:p w:rsidR="003502F3" w:rsidRPr="003502F3" w:rsidRDefault="003502F3" w:rsidP="003502F3">
      <w:pPr>
        <w:tabs>
          <w:tab w:val="left" w:pos="1076"/>
        </w:tabs>
        <w:adjustRightInd/>
        <w:ind w:right="23"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</w:t>
      </w:r>
      <w:r w:rsidRPr="003502F3">
        <w:rPr>
          <w:color w:val="000000"/>
          <w:spacing w:val="-5"/>
          <w:sz w:val="28"/>
          <w:shd w:val="clear" w:color="auto" w:fill="FFFFFF"/>
        </w:rPr>
        <w:t>4. Подпункт 11.2. изложить в следующей редакции:</w:t>
      </w:r>
    </w:p>
    <w:p w:rsidR="003502F3" w:rsidRP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spacing w:val="-5"/>
          <w:sz w:val="28"/>
        </w:rPr>
        <w:t xml:space="preserve">          «</w:t>
      </w:r>
      <w:r w:rsidRPr="003502F3">
        <w:rPr>
          <w:color w:val="000000"/>
          <w:spacing w:val="-5"/>
          <w:sz w:val="28"/>
          <w:shd w:val="clear" w:color="auto" w:fill="FFFFFF"/>
        </w:rPr>
        <w:t>11.2. Отделу образования администрации Арзгирского муниципального района Ставропольского края, осуществляющему функции учредите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ля муниц</w:t>
      </w:r>
      <w:r w:rsidRPr="003502F3">
        <w:rPr>
          <w:color w:val="000000"/>
          <w:spacing w:val="-5"/>
          <w:sz w:val="28"/>
          <w:shd w:val="clear" w:color="auto" w:fill="FFFFFF"/>
        </w:rPr>
        <w:t>и</w:t>
      </w:r>
      <w:r w:rsidRPr="003502F3">
        <w:rPr>
          <w:color w:val="000000"/>
          <w:spacing w:val="-5"/>
          <w:sz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края, ре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ализующих образовательные программы начального общего, основного об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щего, среднего общего образования, обеспечить реализ</w:t>
      </w:r>
      <w:r w:rsidRPr="003502F3">
        <w:rPr>
          <w:color w:val="000000"/>
          <w:spacing w:val="-5"/>
          <w:sz w:val="28"/>
          <w:shd w:val="clear" w:color="auto" w:fill="FFFFFF"/>
        </w:rPr>
        <w:t>а</w:t>
      </w:r>
      <w:r w:rsidRPr="003502F3">
        <w:rPr>
          <w:color w:val="000000"/>
          <w:spacing w:val="-5"/>
          <w:sz w:val="28"/>
          <w:shd w:val="clear" w:color="auto" w:fill="FFFFFF"/>
        </w:rPr>
        <w:t>цию указанных образовательных программ с использова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нием дистанционных образовательных технологий:</w:t>
      </w:r>
    </w:p>
    <w:p w:rsidR="003502F3" w:rsidRP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color w:val="000000"/>
          <w:spacing w:val="-5"/>
          <w:sz w:val="28"/>
          <w:shd w:val="clear" w:color="auto" w:fill="FFFFFF"/>
        </w:rPr>
        <w:t xml:space="preserve">           для 1-3 классов – по 25 мая 2020 года включительно;</w:t>
      </w:r>
    </w:p>
    <w:p w:rsidR="003502F3" w:rsidRP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color w:val="000000"/>
          <w:spacing w:val="-5"/>
          <w:sz w:val="28"/>
          <w:shd w:val="clear" w:color="auto" w:fill="FFFFFF"/>
        </w:rPr>
        <w:t xml:space="preserve">           для 4-8 классов – по 30 мая 2020 года включительно;</w:t>
      </w:r>
    </w:p>
    <w:p w:rsidR="003502F3" w:rsidRP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color w:val="000000"/>
          <w:spacing w:val="-5"/>
          <w:sz w:val="28"/>
          <w:shd w:val="clear" w:color="auto" w:fill="FFFFFF"/>
        </w:rPr>
        <w:t xml:space="preserve">           для 9-11 классов – по 06 июня 2020 года включительно».</w:t>
      </w:r>
    </w:p>
    <w:p w:rsid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color w:val="000000"/>
          <w:spacing w:val="-5"/>
          <w:sz w:val="28"/>
          <w:shd w:val="clear" w:color="auto" w:fill="FFFFFF"/>
        </w:rPr>
        <w:t xml:space="preserve">           </w:t>
      </w:r>
    </w:p>
    <w:p w:rsidR="003502F3" w:rsidRPr="003502F3" w:rsidRDefault="003502F3" w:rsidP="003502F3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</w:t>
      </w:r>
      <w:r w:rsidRPr="003502F3">
        <w:rPr>
          <w:color w:val="000000"/>
          <w:spacing w:val="-5"/>
          <w:sz w:val="28"/>
          <w:shd w:val="clear" w:color="auto" w:fill="FFFFFF"/>
        </w:rPr>
        <w:t>5. Дополнить пунктом 11.2</w:t>
      </w:r>
      <w:r w:rsidRPr="003502F3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3502F3">
        <w:rPr>
          <w:color w:val="000000"/>
          <w:spacing w:val="-5"/>
          <w:sz w:val="28"/>
          <w:shd w:val="clear" w:color="auto" w:fill="FFFFFF"/>
        </w:rPr>
        <w:t xml:space="preserve">. следующего содержания: </w:t>
      </w:r>
    </w:p>
    <w:p w:rsidR="003502F3" w:rsidRDefault="003502F3" w:rsidP="0055731A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502F3">
        <w:rPr>
          <w:spacing w:val="-5"/>
          <w:sz w:val="28"/>
        </w:rPr>
        <w:t xml:space="preserve">          «11.2</w:t>
      </w:r>
      <w:r w:rsidRPr="003502F3">
        <w:rPr>
          <w:spacing w:val="-5"/>
          <w:sz w:val="28"/>
          <w:vertAlign w:val="superscript"/>
        </w:rPr>
        <w:t>1</w:t>
      </w:r>
      <w:r w:rsidRPr="003502F3">
        <w:rPr>
          <w:spacing w:val="-5"/>
          <w:sz w:val="28"/>
        </w:rPr>
        <w:t xml:space="preserve">. </w:t>
      </w:r>
      <w:r w:rsidRPr="003502F3">
        <w:rPr>
          <w:color w:val="000000"/>
          <w:spacing w:val="-5"/>
          <w:sz w:val="28"/>
          <w:shd w:val="clear" w:color="auto" w:fill="FFFFFF"/>
        </w:rPr>
        <w:t>. Отделу образования и отделу культуры администрации Арзги</w:t>
      </w:r>
      <w:r w:rsidRPr="003502F3">
        <w:rPr>
          <w:color w:val="000000"/>
          <w:spacing w:val="-5"/>
          <w:sz w:val="28"/>
          <w:shd w:val="clear" w:color="auto" w:fill="FFFFFF"/>
        </w:rPr>
        <w:t>р</w:t>
      </w:r>
      <w:r w:rsidRPr="003502F3">
        <w:rPr>
          <w:color w:val="000000"/>
          <w:spacing w:val="-5"/>
          <w:sz w:val="28"/>
          <w:shd w:val="clear" w:color="auto" w:fill="FFFFFF"/>
        </w:rPr>
        <w:t xml:space="preserve">ского муниципального района Ставропольского края, осуществляющим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3502F3">
        <w:rPr>
          <w:color w:val="000000"/>
          <w:spacing w:val="-5"/>
          <w:sz w:val="28"/>
          <w:shd w:val="clear" w:color="auto" w:fill="FFFFFF"/>
        </w:rPr>
        <w:t>функции учредите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 xml:space="preserve">лей муниципальных образовательных организаций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</w:t>
      </w:r>
      <w:r w:rsidRPr="003502F3">
        <w:rPr>
          <w:color w:val="000000"/>
          <w:spacing w:val="-5"/>
          <w:sz w:val="28"/>
          <w:shd w:val="clear" w:color="auto" w:fill="FFFFFF"/>
        </w:rPr>
        <w:t>Арзгирского муниципального района Ставропольского края, ре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 xml:space="preserve">ализующих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3502F3">
        <w:rPr>
          <w:color w:val="000000"/>
          <w:spacing w:val="-5"/>
          <w:sz w:val="28"/>
          <w:shd w:val="clear" w:color="auto" w:fill="FFFFFF"/>
        </w:rPr>
        <w:t>образовательные программы дополнительного образования, обеспечить реал</w:t>
      </w:r>
      <w:r w:rsidRPr="003502F3">
        <w:rPr>
          <w:color w:val="000000"/>
          <w:spacing w:val="-5"/>
          <w:sz w:val="28"/>
          <w:shd w:val="clear" w:color="auto" w:fill="FFFFFF"/>
        </w:rPr>
        <w:t>и</w:t>
      </w:r>
      <w:r w:rsidRPr="003502F3">
        <w:rPr>
          <w:color w:val="000000"/>
          <w:spacing w:val="-5"/>
          <w:sz w:val="28"/>
          <w:shd w:val="clear" w:color="auto" w:fill="FFFFFF"/>
        </w:rPr>
        <w:t>зацию указанных образовательных программ с использова</w:t>
      </w:r>
      <w:r w:rsidRPr="003502F3">
        <w:rPr>
          <w:color w:val="000000"/>
          <w:spacing w:val="-5"/>
          <w:sz w:val="28"/>
          <w:shd w:val="clear" w:color="auto" w:fill="FFFFFF"/>
        </w:rPr>
        <w:softHyphen/>
        <w:t>нием дистанционных образовательных технологий с учетом календарных графиков соответствующих образовательных организаций в срок не позднее 30 июня 2020 года.</w:t>
      </w:r>
    </w:p>
    <w:p w:rsidR="003502F3" w:rsidRPr="003502F3" w:rsidRDefault="003502F3" w:rsidP="003502F3">
      <w:pPr>
        <w:tabs>
          <w:tab w:val="left" w:pos="1167"/>
        </w:tabs>
        <w:adjustRightInd/>
        <w:ind w:right="6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lastRenderedPageBreak/>
        <w:t xml:space="preserve">           </w:t>
      </w:r>
      <w:r w:rsidRPr="003502F3">
        <w:rPr>
          <w:color w:val="000000"/>
          <w:spacing w:val="-5"/>
          <w:sz w:val="28"/>
          <w:shd w:val="clear" w:color="auto" w:fill="FFFFFF"/>
        </w:rPr>
        <w:t xml:space="preserve">6.  В пункте 18 слова «по 24 мая 2020 года включительно» заменить </w:t>
      </w:r>
      <w:r>
        <w:rPr>
          <w:color w:val="000000"/>
          <w:spacing w:val="-5"/>
          <w:sz w:val="28"/>
          <w:shd w:val="clear" w:color="auto" w:fill="FFFFFF"/>
        </w:rPr>
        <w:t xml:space="preserve">              </w:t>
      </w:r>
      <w:r w:rsidRPr="003502F3">
        <w:rPr>
          <w:color w:val="000000"/>
          <w:spacing w:val="-5"/>
          <w:sz w:val="28"/>
          <w:shd w:val="clear" w:color="auto" w:fill="FFFFFF"/>
        </w:rPr>
        <w:t>словами «по 31 мая 2020 года включительно».</w:t>
      </w:r>
    </w:p>
    <w:p w:rsidR="003502F3" w:rsidRDefault="003502F3" w:rsidP="003502F3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3502F3" w:rsidRDefault="003502F3" w:rsidP="003502F3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3502F3" w:rsidRDefault="003502F3" w:rsidP="003502F3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sectPr w:rsidR="003502F3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B2" w:rsidRDefault="006956B2" w:rsidP="00134342">
      <w:r>
        <w:separator/>
      </w:r>
    </w:p>
  </w:endnote>
  <w:endnote w:type="continuationSeparator" w:id="0">
    <w:p w:rsidR="006956B2" w:rsidRDefault="006956B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B2" w:rsidRDefault="006956B2" w:rsidP="00134342">
      <w:r>
        <w:separator/>
      </w:r>
    </w:p>
  </w:footnote>
  <w:footnote w:type="continuationSeparator" w:id="0">
    <w:p w:rsidR="006956B2" w:rsidRDefault="006956B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9F0CB7">
        <w:pPr>
          <w:pStyle w:val="a8"/>
          <w:jc w:val="center"/>
        </w:pPr>
        <w:fldSimple w:instr=" PAGE   \* MERGEFORMAT ">
          <w:r w:rsidR="003A0B9A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33C7BE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7"/>
  </w:num>
  <w:num w:numId="8">
    <w:abstractNumId w:val="20"/>
  </w:num>
  <w:num w:numId="9">
    <w:abstractNumId w:val="19"/>
  </w:num>
  <w:num w:numId="10">
    <w:abstractNumId w:val="5"/>
  </w:num>
  <w:num w:numId="11">
    <w:abstractNumId w:val="2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3"/>
  </w:num>
  <w:num w:numId="21">
    <w:abstractNumId w:val="12"/>
  </w:num>
  <w:num w:numId="22">
    <w:abstractNumId w:val="15"/>
  </w:num>
  <w:num w:numId="23">
    <w:abstractNumId w:val="9"/>
  </w:num>
  <w:num w:numId="24">
    <w:abstractNumId w:val="21"/>
  </w:num>
  <w:num w:numId="25">
    <w:abstractNumId w:val="14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407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3329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08C9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2F3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65B6A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18"/>
    <w:rsid w:val="00386995"/>
    <w:rsid w:val="00386EF7"/>
    <w:rsid w:val="00390E47"/>
    <w:rsid w:val="00392630"/>
    <w:rsid w:val="003954B6"/>
    <w:rsid w:val="0039554C"/>
    <w:rsid w:val="00396706"/>
    <w:rsid w:val="003A0B9A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CE2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31A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6B2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259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11F1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CB7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1604E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7D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C7100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5E20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350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FD3C0-AC98-4559-9E65-03EDD4BE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58</cp:revision>
  <cp:lastPrinted>2020-05-26T05:27:00Z</cp:lastPrinted>
  <dcterms:created xsi:type="dcterms:W3CDTF">2020-04-15T13:29:00Z</dcterms:created>
  <dcterms:modified xsi:type="dcterms:W3CDTF">2020-06-08T05:28:00Z</dcterms:modified>
</cp:coreProperties>
</file>