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D2630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D2630A">
              <w:rPr>
                <w:szCs w:val="28"/>
              </w:rPr>
              <w:t>10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E971D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D2630A">
              <w:rPr>
                <w:szCs w:val="28"/>
              </w:rPr>
              <w:t>4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D2630A" w:rsidRPr="00D2630A" w:rsidRDefault="00D2630A" w:rsidP="00D2630A">
      <w:pPr>
        <w:widowControl/>
        <w:adjustRightInd/>
        <w:spacing w:line="240" w:lineRule="exact"/>
        <w:textAlignment w:val="auto"/>
        <w:rPr>
          <w:sz w:val="28"/>
        </w:rPr>
      </w:pPr>
      <w:r w:rsidRPr="00D2630A">
        <w:rPr>
          <w:sz w:val="28"/>
        </w:rPr>
        <w:t>О внесении изменений в постановление администрации Арзгирского мун</w:t>
      </w:r>
      <w:r w:rsidRPr="00D2630A">
        <w:rPr>
          <w:sz w:val="28"/>
        </w:rPr>
        <w:t>и</w:t>
      </w:r>
      <w:r w:rsidRPr="00D2630A">
        <w:rPr>
          <w:sz w:val="28"/>
        </w:rPr>
        <w:t>ципального района от 10 марта 2020 года № 127 «</w:t>
      </w:r>
      <w:r w:rsidRPr="00D2630A">
        <w:rPr>
          <w:sz w:val="28"/>
          <w:szCs w:val="28"/>
        </w:rPr>
        <w:t>О комиссии по предупре</w:t>
      </w:r>
      <w:r w:rsidRPr="00D2630A">
        <w:rPr>
          <w:sz w:val="28"/>
          <w:szCs w:val="28"/>
        </w:rPr>
        <w:t>ж</w:t>
      </w:r>
      <w:r w:rsidRPr="00D2630A">
        <w:rPr>
          <w:sz w:val="28"/>
          <w:szCs w:val="28"/>
        </w:rPr>
        <w:t>дению и ликвидации чрезвычайных ситуаций и обеспечению пожарной без</w:t>
      </w:r>
      <w:r w:rsidRPr="00D2630A">
        <w:rPr>
          <w:sz w:val="28"/>
          <w:szCs w:val="28"/>
        </w:rPr>
        <w:t>о</w:t>
      </w:r>
      <w:r w:rsidRPr="00D2630A">
        <w:rPr>
          <w:sz w:val="28"/>
          <w:szCs w:val="28"/>
        </w:rPr>
        <w:t>пасности Арзгирского муниципального района Ставропольского края»</w:t>
      </w:r>
    </w:p>
    <w:p w:rsidR="00D2630A" w:rsidRDefault="00D2630A" w:rsidP="00D2630A">
      <w:pPr>
        <w:widowControl/>
        <w:adjustRightInd/>
        <w:spacing w:line="260" w:lineRule="exact"/>
        <w:textAlignment w:val="auto"/>
        <w:rPr>
          <w:sz w:val="28"/>
          <w:szCs w:val="28"/>
        </w:rPr>
      </w:pPr>
    </w:p>
    <w:p w:rsidR="00D2630A" w:rsidRPr="00D2630A" w:rsidRDefault="00D2630A" w:rsidP="00D2630A">
      <w:pPr>
        <w:widowControl/>
        <w:adjustRightInd/>
        <w:spacing w:line="260" w:lineRule="exact"/>
        <w:textAlignment w:val="auto"/>
        <w:rPr>
          <w:sz w:val="28"/>
          <w:szCs w:val="28"/>
        </w:rPr>
      </w:pPr>
    </w:p>
    <w:p w:rsidR="00D2630A" w:rsidRPr="00D2630A" w:rsidRDefault="00D2630A" w:rsidP="00D2630A">
      <w:pPr>
        <w:widowControl/>
        <w:adjustRightInd/>
        <w:ind w:firstLine="567"/>
        <w:textAlignment w:val="auto"/>
        <w:rPr>
          <w:sz w:val="28"/>
          <w:szCs w:val="28"/>
        </w:rPr>
      </w:pPr>
      <w:r w:rsidRPr="00D2630A">
        <w:rPr>
          <w:sz w:val="28"/>
          <w:szCs w:val="28"/>
        </w:rPr>
        <w:t xml:space="preserve">В целях повышения качества организации работы по обеспечению </w:t>
      </w:r>
      <w:r>
        <w:rPr>
          <w:sz w:val="28"/>
          <w:szCs w:val="28"/>
        </w:rPr>
        <w:t xml:space="preserve">             </w:t>
      </w:r>
      <w:r w:rsidRPr="00D2630A">
        <w:rPr>
          <w:sz w:val="28"/>
          <w:szCs w:val="28"/>
        </w:rPr>
        <w:t xml:space="preserve">защиты населения и территории Арзгирского муниципального района от чрезвычайных ситуаций, администрация Арзгирского муниципального </w:t>
      </w:r>
      <w:r>
        <w:rPr>
          <w:sz w:val="28"/>
          <w:szCs w:val="28"/>
        </w:rPr>
        <w:t xml:space="preserve">              </w:t>
      </w:r>
      <w:r w:rsidR="00285CF0">
        <w:rPr>
          <w:sz w:val="28"/>
          <w:szCs w:val="28"/>
        </w:rPr>
        <w:t>района</w:t>
      </w:r>
      <w:r w:rsidRPr="00D2630A">
        <w:rPr>
          <w:sz w:val="28"/>
          <w:szCs w:val="28"/>
        </w:rPr>
        <w:t xml:space="preserve"> Ставропольского края</w:t>
      </w:r>
    </w:p>
    <w:p w:rsidR="00D2630A" w:rsidRDefault="00D2630A" w:rsidP="00D2630A">
      <w:pPr>
        <w:widowControl/>
        <w:adjustRightInd/>
        <w:textAlignment w:val="auto"/>
        <w:rPr>
          <w:sz w:val="28"/>
          <w:szCs w:val="28"/>
        </w:rPr>
      </w:pPr>
    </w:p>
    <w:p w:rsidR="00D2630A" w:rsidRPr="00D2630A" w:rsidRDefault="00D2630A" w:rsidP="00D2630A">
      <w:pPr>
        <w:widowControl/>
        <w:adjustRightInd/>
        <w:textAlignment w:val="auto"/>
        <w:rPr>
          <w:color w:val="111111"/>
          <w:sz w:val="28"/>
          <w:szCs w:val="28"/>
        </w:rPr>
      </w:pPr>
      <w:r w:rsidRPr="00D2630A">
        <w:rPr>
          <w:sz w:val="28"/>
          <w:szCs w:val="28"/>
        </w:rPr>
        <w:t>ПОСТАНОВЛЯЕТ:</w:t>
      </w:r>
    </w:p>
    <w:p w:rsidR="00D2630A" w:rsidRPr="00D2630A" w:rsidRDefault="00D2630A" w:rsidP="00D2630A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D2630A" w:rsidRPr="00D2630A" w:rsidRDefault="00D2630A" w:rsidP="00D2630A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  <w:r w:rsidRPr="00D2630A">
        <w:rPr>
          <w:color w:val="111111"/>
          <w:sz w:val="28"/>
          <w:szCs w:val="28"/>
        </w:rPr>
        <w:t xml:space="preserve">1. Внести изменения в состав комиссии по предупреждению и </w:t>
      </w:r>
      <w:proofErr w:type="gramStart"/>
      <w:r w:rsidRPr="00D2630A">
        <w:rPr>
          <w:color w:val="111111"/>
          <w:sz w:val="28"/>
          <w:szCs w:val="28"/>
        </w:rPr>
        <w:t>ликвид</w:t>
      </w:r>
      <w:r w:rsidRPr="00D2630A">
        <w:rPr>
          <w:color w:val="111111"/>
          <w:sz w:val="28"/>
          <w:szCs w:val="28"/>
        </w:rPr>
        <w:t>а</w:t>
      </w:r>
      <w:r w:rsidRPr="00D2630A">
        <w:rPr>
          <w:color w:val="111111"/>
          <w:sz w:val="28"/>
          <w:szCs w:val="28"/>
        </w:rPr>
        <w:t>ции</w:t>
      </w:r>
      <w:proofErr w:type="gramEnd"/>
      <w:r w:rsidRPr="00D2630A">
        <w:rPr>
          <w:color w:val="111111"/>
          <w:sz w:val="28"/>
          <w:szCs w:val="28"/>
        </w:rPr>
        <w:t xml:space="preserve"> чрезвычайным ситуациям и обеспечению пожарной безопасности </w:t>
      </w:r>
      <w:r>
        <w:rPr>
          <w:color w:val="111111"/>
          <w:sz w:val="28"/>
          <w:szCs w:val="28"/>
        </w:rPr>
        <w:t xml:space="preserve">               </w:t>
      </w:r>
      <w:r w:rsidRPr="00D2630A">
        <w:rPr>
          <w:color w:val="111111"/>
          <w:sz w:val="28"/>
          <w:szCs w:val="28"/>
        </w:rPr>
        <w:t xml:space="preserve">Арзгирского муниципального </w:t>
      </w:r>
      <w:r>
        <w:rPr>
          <w:color w:val="111111"/>
          <w:sz w:val="28"/>
          <w:szCs w:val="28"/>
        </w:rPr>
        <w:t xml:space="preserve">района </w:t>
      </w:r>
      <w:r w:rsidRPr="00D2630A">
        <w:rPr>
          <w:color w:val="111111"/>
          <w:sz w:val="28"/>
          <w:szCs w:val="28"/>
        </w:rPr>
        <w:t xml:space="preserve">Ставропольского края, утвержденный </w:t>
      </w:r>
      <w:r w:rsidRPr="00D2630A">
        <w:rPr>
          <w:sz w:val="28"/>
          <w:szCs w:val="24"/>
        </w:rPr>
        <w:t>постановлением администрации Арзгирского муниципального района от</w:t>
      </w:r>
      <w:r>
        <w:rPr>
          <w:sz w:val="28"/>
          <w:szCs w:val="24"/>
        </w:rPr>
        <w:t xml:space="preserve">              </w:t>
      </w:r>
      <w:r w:rsidRPr="00D2630A">
        <w:rPr>
          <w:sz w:val="28"/>
          <w:szCs w:val="24"/>
        </w:rPr>
        <w:t xml:space="preserve"> 10 марта 2020 года № 127 «</w:t>
      </w:r>
      <w:r w:rsidRPr="00D2630A">
        <w:rPr>
          <w:sz w:val="28"/>
          <w:szCs w:val="28"/>
        </w:rPr>
        <w:t xml:space="preserve">О комиссии по предупреждению и ликвидации </w:t>
      </w:r>
      <w:r>
        <w:rPr>
          <w:sz w:val="28"/>
          <w:szCs w:val="28"/>
        </w:rPr>
        <w:t xml:space="preserve">                          </w:t>
      </w:r>
      <w:r w:rsidRPr="00D2630A">
        <w:rPr>
          <w:sz w:val="28"/>
          <w:szCs w:val="28"/>
        </w:rPr>
        <w:t xml:space="preserve">чрезвычайных ситуаций и обеспечению пожарной безопасности Арзгирского муниципального района Ставропольского края», утвердив его в новой </w:t>
      </w:r>
      <w:r>
        <w:rPr>
          <w:sz w:val="28"/>
          <w:szCs w:val="28"/>
        </w:rPr>
        <w:t xml:space="preserve">            </w:t>
      </w:r>
      <w:r w:rsidRPr="00D2630A">
        <w:rPr>
          <w:sz w:val="28"/>
          <w:szCs w:val="28"/>
        </w:rPr>
        <w:t>редакции.</w:t>
      </w:r>
    </w:p>
    <w:p w:rsidR="00D2630A" w:rsidRDefault="00D2630A" w:rsidP="00D2630A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D2630A" w:rsidRPr="00D2630A" w:rsidRDefault="00D2630A" w:rsidP="00D2630A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D2630A">
        <w:rPr>
          <w:color w:val="111111"/>
          <w:sz w:val="28"/>
          <w:szCs w:val="28"/>
        </w:rPr>
        <w:t xml:space="preserve">2. </w:t>
      </w:r>
      <w:r w:rsidRPr="00D2630A">
        <w:rPr>
          <w:sz w:val="28"/>
          <w:szCs w:val="28"/>
        </w:rPr>
        <w:t xml:space="preserve">Контроль за выполнением настоящего постановления оставляю </w:t>
      </w:r>
      <w:proofErr w:type="gramStart"/>
      <w:r w:rsidRPr="00D2630A">
        <w:rPr>
          <w:sz w:val="28"/>
          <w:szCs w:val="28"/>
        </w:rPr>
        <w:t>за</w:t>
      </w:r>
      <w:proofErr w:type="gramEnd"/>
      <w:r w:rsidRPr="00D263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D2630A">
        <w:rPr>
          <w:sz w:val="28"/>
          <w:szCs w:val="28"/>
        </w:rPr>
        <w:t>собой.</w:t>
      </w:r>
    </w:p>
    <w:p w:rsidR="00D2630A" w:rsidRDefault="00D2630A" w:rsidP="00D2630A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p w:rsidR="00D2630A" w:rsidRPr="00D2630A" w:rsidRDefault="00D2630A" w:rsidP="00D2630A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D2630A">
        <w:rPr>
          <w:sz w:val="28"/>
          <w:szCs w:val="28"/>
        </w:rPr>
        <w:t>3. Настоящее постановление вступает на следующий день после дня его официального опубликования (обнародования).</w:t>
      </w:r>
    </w:p>
    <w:p w:rsidR="00A23EA6" w:rsidRDefault="00A23EA6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15728" w:rsidRDefault="0031572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D6E" w:rsidRDefault="009B3D6E" w:rsidP="00134342">
      <w:r>
        <w:separator/>
      </w:r>
    </w:p>
  </w:endnote>
  <w:endnote w:type="continuationSeparator" w:id="0">
    <w:p w:rsidR="009B3D6E" w:rsidRDefault="009B3D6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D6E" w:rsidRDefault="009B3D6E" w:rsidP="00134342">
      <w:r>
        <w:separator/>
      </w:r>
    </w:p>
  </w:footnote>
  <w:footnote w:type="continuationSeparator" w:id="0">
    <w:p w:rsidR="009B3D6E" w:rsidRDefault="009B3D6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AB7A4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CB293B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8947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C4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5CF0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563C4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3D6E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B7A46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30A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9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448CF-B7B8-4F50-81A5-FF964F79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260</cp:revision>
  <cp:lastPrinted>2020-12-02T05:34:00Z</cp:lastPrinted>
  <dcterms:created xsi:type="dcterms:W3CDTF">2019-05-08T07:07:00Z</dcterms:created>
  <dcterms:modified xsi:type="dcterms:W3CDTF">2020-12-10T13:09:00Z</dcterms:modified>
</cp:coreProperties>
</file>