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F1D" w:rsidRPr="00FF7F1D" w:rsidRDefault="00FF7F1D" w:rsidP="00FF7F1D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  <w:r w:rsidRPr="00FF7F1D">
        <w:rPr>
          <w:sz w:val="28"/>
          <w:szCs w:val="28"/>
          <w:lang w:eastAsia="ar-SA"/>
        </w:rPr>
        <w:t>УТВЕРЖДЕН</w:t>
      </w:r>
    </w:p>
    <w:p w:rsidR="00FF7F1D" w:rsidRDefault="00FF7F1D" w:rsidP="00FF7F1D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  <w:r w:rsidRPr="00FF7F1D">
        <w:rPr>
          <w:sz w:val="28"/>
          <w:szCs w:val="28"/>
          <w:lang w:eastAsia="ar-SA"/>
        </w:rPr>
        <w:t xml:space="preserve">постановлением администрации Арзгирского муниципального  </w:t>
      </w:r>
      <w:r>
        <w:rPr>
          <w:sz w:val="28"/>
          <w:szCs w:val="28"/>
          <w:lang w:eastAsia="ar-SA"/>
        </w:rPr>
        <w:t xml:space="preserve">            </w:t>
      </w:r>
      <w:r w:rsidRPr="00FF7F1D">
        <w:rPr>
          <w:sz w:val="28"/>
          <w:szCs w:val="28"/>
          <w:lang w:eastAsia="ar-SA"/>
        </w:rPr>
        <w:t>округа Ставропольского края</w:t>
      </w:r>
    </w:p>
    <w:p w:rsidR="00FF7F1D" w:rsidRPr="00FF7F1D" w:rsidRDefault="00FF7F1D" w:rsidP="00FF7F1D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</w:p>
    <w:p w:rsidR="00FF7F1D" w:rsidRPr="00FF7F1D" w:rsidRDefault="00FF7F1D" w:rsidP="00FF7F1D">
      <w:pPr>
        <w:widowControl/>
        <w:adjustRightInd/>
        <w:spacing w:line="240" w:lineRule="exact"/>
        <w:ind w:left="4961" w:firstLine="284"/>
        <w:jc w:val="center"/>
        <w:textAlignment w:val="auto"/>
        <w:rPr>
          <w:sz w:val="28"/>
          <w:szCs w:val="28"/>
          <w:lang w:eastAsia="ar-SA"/>
        </w:rPr>
      </w:pPr>
      <w:r w:rsidRPr="00FF7F1D">
        <w:rPr>
          <w:sz w:val="28"/>
          <w:szCs w:val="28"/>
          <w:lang w:eastAsia="ar-SA"/>
        </w:rPr>
        <w:t xml:space="preserve">от </w:t>
      </w:r>
      <w:r>
        <w:rPr>
          <w:sz w:val="28"/>
          <w:szCs w:val="28"/>
          <w:lang w:eastAsia="ar-SA"/>
        </w:rPr>
        <w:t xml:space="preserve">22 декабря </w:t>
      </w:r>
      <w:r w:rsidRPr="00FF7F1D">
        <w:rPr>
          <w:sz w:val="28"/>
          <w:szCs w:val="28"/>
          <w:lang w:eastAsia="ar-SA"/>
        </w:rPr>
        <w:t xml:space="preserve">2020 года № </w:t>
      </w:r>
      <w:r>
        <w:rPr>
          <w:sz w:val="28"/>
          <w:szCs w:val="28"/>
          <w:lang w:eastAsia="ar-SA"/>
        </w:rPr>
        <w:t>13</w:t>
      </w:r>
    </w:p>
    <w:p w:rsidR="00FF7F1D" w:rsidRPr="00FF7F1D" w:rsidRDefault="00FF7F1D" w:rsidP="00FF7F1D">
      <w:pPr>
        <w:widowControl/>
        <w:suppressAutoHyphens/>
        <w:adjustRightInd/>
        <w:spacing w:line="240" w:lineRule="exact"/>
        <w:ind w:left="4962" w:firstLine="283"/>
        <w:jc w:val="center"/>
        <w:textAlignment w:val="auto"/>
        <w:outlineLvl w:val="0"/>
        <w:rPr>
          <w:b/>
          <w:bCs/>
          <w:color w:val="000000"/>
          <w:kern w:val="28"/>
          <w:sz w:val="28"/>
          <w:szCs w:val="32"/>
        </w:rPr>
      </w:pPr>
    </w:p>
    <w:p w:rsidR="00FF7F1D" w:rsidRPr="00FF7F1D" w:rsidRDefault="00FF7F1D" w:rsidP="00FF7F1D">
      <w:pPr>
        <w:widowControl/>
        <w:suppressAutoHyphens/>
        <w:adjustRightInd/>
        <w:spacing w:line="240" w:lineRule="exact"/>
        <w:jc w:val="left"/>
        <w:textAlignment w:val="auto"/>
        <w:outlineLvl w:val="0"/>
        <w:rPr>
          <w:bCs/>
          <w:color w:val="000000"/>
          <w:kern w:val="28"/>
          <w:sz w:val="28"/>
          <w:szCs w:val="32"/>
        </w:rPr>
      </w:pPr>
    </w:p>
    <w:p w:rsidR="00FF7F1D" w:rsidRDefault="00FF7F1D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32"/>
        </w:rPr>
      </w:pPr>
    </w:p>
    <w:p w:rsidR="00062BC7" w:rsidRDefault="00062BC7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32"/>
        </w:rPr>
      </w:pPr>
    </w:p>
    <w:p w:rsidR="00062BC7" w:rsidRDefault="00062BC7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32"/>
        </w:rPr>
      </w:pPr>
    </w:p>
    <w:p w:rsidR="00062BC7" w:rsidRPr="00FF7F1D" w:rsidRDefault="00062BC7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32"/>
        </w:rPr>
      </w:pPr>
    </w:p>
    <w:p w:rsidR="00FF7F1D" w:rsidRPr="00FF7F1D" w:rsidRDefault="00FF7F1D" w:rsidP="00FF7F1D">
      <w:pPr>
        <w:widowControl/>
        <w:suppressAutoHyphens/>
        <w:adjustRightInd/>
        <w:spacing w:line="240" w:lineRule="exact"/>
        <w:jc w:val="center"/>
        <w:textAlignment w:val="auto"/>
        <w:rPr>
          <w:bCs/>
          <w:color w:val="000000"/>
          <w:kern w:val="28"/>
          <w:sz w:val="28"/>
          <w:szCs w:val="28"/>
        </w:rPr>
      </w:pPr>
      <w:r w:rsidRPr="00FF7F1D">
        <w:rPr>
          <w:bCs/>
          <w:color w:val="000000"/>
          <w:kern w:val="28"/>
          <w:sz w:val="28"/>
          <w:szCs w:val="32"/>
        </w:rPr>
        <w:t>ПОРЯДОК</w:t>
      </w:r>
      <w:r w:rsidRPr="00FF7F1D">
        <w:rPr>
          <w:bCs/>
          <w:color w:val="000000"/>
          <w:kern w:val="28"/>
          <w:sz w:val="28"/>
          <w:szCs w:val="32"/>
        </w:rPr>
        <w:br/>
      </w:r>
      <w:r w:rsidRPr="00FF7F1D">
        <w:rPr>
          <w:bCs/>
          <w:color w:val="000000"/>
          <w:kern w:val="28"/>
          <w:sz w:val="28"/>
          <w:szCs w:val="28"/>
        </w:rPr>
        <w:t xml:space="preserve">организации сбора и обработки информации о состоянии условий и охраны труда у работодателей, осуществляющих деятельность на территории Арзгирского муниципального округа </w:t>
      </w:r>
    </w:p>
    <w:p w:rsidR="00FF7F1D" w:rsidRPr="00FF7F1D" w:rsidRDefault="00FF7F1D" w:rsidP="00FF7F1D">
      <w:pPr>
        <w:widowControl/>
        <w:suppressAutoHyphens/>
        <w:adjustRightInd/>
        <w:spacing w:line="240" w:lineRule="exact"/>
        <w:jc w:val="center"/>
        <w:textAlignment w:val="auto"/>
        <w:rPr>
          <w:bCs/>
          <w:color w:val="000000"/>
          <w:kern w:val="28"/>
          <w:sz w:val="28"/>
          <w:szCs w:val="28"/>
        </w:rPr>
      </w:pPr>
      <w:r w:rsidRPr="00FF7F1D">
        <w:rPr>
          <w:bCs/>
          <w:color w:val="000000"/>
          <w:kern w:val="28"/>
          <w:sz w:val="28"/>
          <w:szCs w:val="28"/>
        </w:rPr>
        <w:t>Ставропольского края</w:t>
      </w:r>
    </w:p>
    <w:p w:rsidR="00FF7F1D" w:rsidRDefault="00FF7F1D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28"/>
        </w:rPr>
      </w:pPr>
    </w:p>
    <w:p w:rsidR="00062BC7" w:rsidRDefault="00062BC7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28"/>
        </w:rPr>
      </w:pPr>
    </w:p>
    <w:p w:rsidR="00FF7F1D" w:rsidRPr="00FF7F1D" w:rsidRDefault="00FF7F1D" w:rsidP="00FF7F1D">
      <w:pPr>
        <w:widowControl/>
        <w:suppressAutoHyphens/>
        <w:adjustRightInd/>
        <w:spacing w:line="240" w:lineRule="exact"/>
        <w:ind w:left="680"/>
        <w:jc w:val="center"/>
        <w:textAlignment w:val="auto"/>
        <w:outlineLvl w:val="0"/>
        <w:rPr>
          <w:bCs/>
          <w:color w:val="000000"/>
          <w:kern w:val="28"/>
          <w:sz w:val="28"/>
          <w:szCs w:val="28"/>
        </w:rPr>
      </w:pPr>
    </w:p>
    <w:p w:rsidR="00FF7F1D" w:rsidRPr="00FF7F1D" w:rsidRDefault="00FF7F1D" w:rsidP="00FF7F1D">
      <w:pPr>
        <w:widowControl/>
        <w:numPr>
          <w:ilvl w:val="0"/>
          <w:numId w:val="15"/>
        </w:numPr>
        <w:suppressAutoHyphens/>
        <w:adjustRightInd/>
        <w:spacing w:line="240" w:lineRule="exact"/>
        <w:ind w:left="1037" w:hanging="357"/>
        <w:jc w:val="center"/>
        <w:textAlignment w:val="auto"/>
        <w:outlineLvl w:val="0"/>
        <w:rPr>
          <w:bCs/>
          <w:color w:val="000000"/>
          <w:kern w:val="28"/>
          <w:sz w:val="28"/>
          <w:szCs w:val="28"/>
        </w:rPr>
      </w:pPr>
      <w:r w:rsidRPr="00FF7F1D">
        <w:rPr>
          <w:bCs/>
          <w:color w:val="000000"/>
          <w:kern w:val="28"/>
          <w:sz w:val="28"/>
          <w:szCs w:val="28"/>
        </w:rPr>
        <w:t>Общие положения</w:t>
      </w:r>
    </w:p>
    <w:p w:rsidR="00FF7F1D" w:rsidRPr="00FF7F1D" w:rsidRDefault="00FF7F1D" w:rsidP="00FF7F1D">
      <w:pPr>
        <w:widowControl/>
        <w:suppressAutoHyphens/>
        <w:adjustRightInd/>
        <w:spacing w:line="240" w:lineRule="exact"/>
        <w:ind w:left="1037"/>
        <w:jc w:val="left"/>
        <w:textAlignment w:val="auto"/>
        <w:outlineLvl w:val="0"/>
        <w:rPr>
          <w:bCs/>
          <w:color w:val="000000"/>
          <w:kern w:val="28"/>
          <w:sz w:val="28"/>
          <w:szCs w:val="28"/>
        </w:rPr>
      </w:pPr>
    </w:p>
    <w:p w:rsidR="00FF7F1D" w:rsidRPr="00FF7F1D" w:rsidRDefault="00FF7F1D" w:rsidP="00FF7F1D">
      <w:pPr>
        <w:widowControl/>
        <w:adjustRightInd/>
        <w:ind w:firstLine="700"/>
        <w:textAlignment w:val="auto"/>
        <w:rPr>
          <w:sz w:val="28"/>
          <w:szCs w:val="28"/>
        </w:rPr>
      </w:pPr>
      <w:r w:rsidRPr="00FF7F1D">
        <w:rPr>
          <w:color w:val="000000"/>
          <w:sz w:val="28"/>
          <w:szCs w:val="24"/>
        </w:rPr>
        <w:t>1.1. Настоящий порядок организации</w:t>
      </w:r>
      <w:r w:rsidRPr="00FF7F1D">
        <w:rPr>
          <w:color w:val="000000"/>
          <w:sz w:val="28"/>
          <w:szCs w:val="28"/>
        </w:rPr>
        <w:t xml:space="preserve"> сбора и обработки информации</w:t>
      </w:r>
      <w:r w:rsidRPr="00FF7F1D">
        <w:rPr>
          <w:color w:val="000000"/>
          <w:sz w:val="28"/>
          <w:szCs w:val="24"/>
        </w:rPr>
        <w:t xml:space="preserve"> </w:t>
      </w:r>
      <w:r w:rsidRPr="00FF7F1D">
        <w:rPr>
          <w:color w:val="000000"/>
          <w:sz w:val="28"/>
          <w:szCs w:val="28"/>
        </w:rPr>
        <w:t xml:space="preserve">о состоянии условий и охраны труда у работодателей, осуществляющих </w:t>
      </w:r>
      <w:r>
        <w:rPr>
          <w:color w:val="000000"/>
          <w:sz w:val="28"/>
          <w:szCs w:val="28"/>
        </w:rPr>
        <w:t xml:space="preserve">               </w:t>
      </w:r>
      <w:r w:rsidRPr="00FF7F1D">
        <w:rPr>
          <w:color w:val="000000"/>
          <w:sz w:val="28"/>
          <w:szCs w:val="28"/>
        </w:rPr>
        <w:t>деятельность на территории</w:t>
      </w:r>
      <w:r w:rsidRPr="00FF7F1D">
        <w:rPr>
          <w:color w:val="000000"/>
          <w:sz w:val="28"/>
          <w:szCs w:val="24"/>
        </w:rPr>
        <w:t xml:space="preserve">  Арзгирского муниципального округа Ставр</w:t>
      </w:r>
      <w:r w:rsidRPr="00FF7F1D">
        <w:rPr>
          <w:color w:val="000000"/>
          <w:sz w:val="28"/>
          <w:szCs w:val="24"/>
        </w:rPr>
        <w:t>о</w:t>
      </w:r>
      <w:r w:rsidRPr="00FF7F1D">
        <w:rPr>
          <w:color w:val="000000"/>
          <w:sz w:val="28"/>
          <w:szCs w:val="24"/>
        </w:rPr>
        <w:t xml:space="preserve">польского края в соответствии со статьями </w:t>
      </w:r>
      <w:r w:rsidRPr="00FF7F1D">
        <w:rPr>
          <w:color w:val="000000"/>
          <w:sz w:val="28"/>
          <w:szCs w:val="28"/>
        </w:rPr>
        <w:t xml:space="preserve">212 и 216 </w:t>
      </w:r>
      <w:r w:rsidRPr="00FF7F1D">
        <w:rPr>
          <w:color w:val="000000"/>
          <w:sz w:val="28"/>
          <w:szCs w:val="24"/>
        </w:rPr>
        <w:t xml:space="preserve">Трудового кодекса </w:t>
      </w:r>
      <w:r>
        <w:rPr>
          <w:color w:val="000000"/>
          <w:sz w:val="28"/>
          <w:szCs w:val="24"/>
        </w:rPr>
        <w:t xml:space="preserve"> </w:t>
      </w:r>
      <w:r w:rsidRPr="00FF7F1D">
        <w:rPr>
          <w:color w:val="000000"/>
          <w:sz w:val="28"/>
          <w:szCs w:val="24"/>
        </w:rPr>
        <w:t xml:space="preserve">Российской Федерации, Законом Ставропольского края от 11 декабря </w:t>
      </w:r>
      <w:smartTag w:uri="urn:schemas-microsoft-com:office:smarttags" w:element="metricconverter">
        <w:smartTagPr>
          <w:attr w:name="ProductID" w:val="2009 г"/>
        </w:smartTagPr>
        <w:r w:rsidRPr="00FF7F1D">
          <w:rPr>
            <w:color w:val="000000"/>
            <w:sz w:val="28"/>
            <w:szCs w:val="24"/>
          </w:rPr>
          <w:t>2009 г</w:t>
        </w:r>
      </w:smartTag>
      <w:r w:rsidRPr="00FF7F1D">
        <w:rPr>
          <w:color w:val="000000"/>
          <w:sz w:val="28"/>
          <w:szCs w:val="24"/>
        </w:rPr>
        <w:t>.             № 92-кз «О наделении органов местного самоуправления муниципальных районов и городских округов в Ставропольском крае отдельными государс</w:t>
      </w:r>
      <w:r w:rsidRPr="00FF7F1D">
        <w:rPr>
          <w:color w:val="000000"/>
          <w:sz w:val="28"/>
          <w:szCs w:val="24"/>
        </w:rPr>
        <w:t>т</w:t>
      </w:r>
      <w:r w:rsidRPr="00FF7F1D">
        <w:rPr>
          <w:color w:val="000000"/>
          <w:sz w:val="28"/>
          <w:szCs w:val="24"/>
        </w:rPr>
        <w:t>венными полномочиями Российской Федерации, переданными для осущес</w:t>
      </w:r>
      <w:r w:rsidRPr="00FF7F1D">
        <w:rPr>
          <w:color w:val="000000"/>
          <w:sz w:val="28"/>
          <w:szCs w:val="24"/>
        </w:rPr>
        <w:t>т</w:t>
      </w:r>
      <w:r w:rsidRPr="00FF7F1D">
        <w:rPr>
          <w:color w:val="000000"/>
          <w:sz w:val="28"/>
          <w:szCs w:val="24"/>
        </w:rPr>
        <w:t xml:space="preserve">вления органам государственной власти субъектов Российской Федерации, и отдельными государственными полномочиями Ставропольского края в </w:t>
      </w:r>
      <w:r>
        <w:rPr>
          <w:color w:val="000000"/>
          <w:sz w:val="28"/>
          <w:szCs w:val="24"/>
        </w:rPr>
        <w:t xml:space="preserve">            </w:t>
      </w:r>
      <w:r w:rsidRPr="00FF7F1D">
        <w:rPr>
          <w:color w:val="000000"/>
          <w:sz w:val="28"/>
          <w:szCs w:val="24"/>
        </w:rPr>
        <w:t xml:space="preserve">области труда и социальной защиты отдельных категорий граждан» </w:t>
      </w:r>
      <w:r w:rsidRPr="00FF7F1D">
        <w:rPr>
          <w:sz w:val="28"/>
          <w:szCs w:val="28"/>
        </w:rPr>
        <w:t>опред</w:t>
      </w:r>
      <w:r w:rsidRPr="00FF7F1D">
        <w:rPr>
          <w:sz w:val="28"/>
          <w:szCs w:val="28"/>
        </w:rPr>
        <w:t>е</w:t>
      </w:r>
      <w:r w:rsidRPr="00FF7F1D">
        <w:rPr>
          <w:sz w:val="28"/>
          <w:szCs w:val="28"/>
        </w:rPr>
        <w:t xml:space="preserve">ляет процедуру организации сбора и обработки информации о состоянии </w:t>
      </w:r>
      <w:r>
        <w:rPr>
          <w:sz w:val="28"/>
          <w:szCs w:val="28"/>
        </w:rPr>
        <w:t xml:space="preserve">           </w:t>
      </w:r>
      <w:r w:rsidRPr="00FF7F1D">
        <w:rPr>
          <w:sz w:val="28"/>
          <w:szCs w:val="28"/>
        </w:rPr>
        <w:t>условий и охраны труда, формы и сроки ее предоставления (далее соответс</w:t>
      </w:r>
      <w:r w:rsidRPr="00FF7F1D">
        <w:rPr>
          <w:sz w:val="28"/>
          <w:szCs w:val="28"/>
        </w:rPr>
        <w:t>т</w:t>
      </w:r>
      <w:r w:rsidRPr="00FF7F1D">
        <w:rPr>
          <w:sz w:val="28"/>
          <w:szCs w:val="28"/>
        </w:rPr>
        <w:t>венно – Порядок, информация по охране труда).</w:t>
      </w:r>
    </w:p>
    <w:p w:rsidR="00FF7F1D" w:rsidRPr="00FF7F1D" w:rsidRDefault="00FF7F1D" w:rsidP="00FF7F1D">
      <w:pPr>
        <w:widowControl/>
        <w:adjustRightInd/>
        <w:ind w:firstLine="700"/>
        <w:textAlignment w:val="auto"/>
        <w:rPr>
          <w:spacing w:val="2"/>
          <w:sz w:val="28"/>
          <w:szCs w:val="28"/>
          <w:shd w:val="clear" w:color="auto" w:fill="FFFFFF"/>
        </w:rPr>
      </w:pPr>
      <w:r w:rsidRPr="00FF7F1D">
        <w:rPr>
          <w:sz w:val="28"/>
          <w:szCs w:val="28"/>
        </w:rPr>
        <w:t xml:space="preserve">1.2. Порядок распространяется на работодателей (физических лиц, юридических лиц независимо от </w:t>
      </w:r>
      <w:r w:rsidRPr="00FF7F1D">
        <w:rPr>
          <w:spacing w:val="2"/>
          <w:sz w:val="28"/>
          <w:szCs w:val="28"/>
          <w:shd w:val="clear" w:color="auto" w:fill="FFFFFF"/>
        </w:rPr>
        <w:t>их организационно-правовых форм и форм собственности), осуществляющих деятельность на территории Арзгирского муниципального округа Ставропольского края (далее – работодатели).</w:t>
      </w:r>
    </w:p>
    <w:p w:rsidR="00FF7F1D" w:rsidRPr="00FF7F1D" w:rsidRDefault="00FF7F1D" w:rsidP="00FF7F1D">
      <w:pPr>
        <w:widowControl/>
        <w:adjustRightInd/>
        <w:ind w:firstLine="700"/>
        <w:textAlignment w:val="auto"/>
        <w:rPr>
          <w:spacing w:val="2"/>
          <w:sz w:val="28"/>
          <w:szCs w:val="28"/>
          <w:shd w:val="clear" w:color="auto" w:fill="FFFFFF"/>
        </w:rPr>
      </w:pPr>
      <w:r w:rsidRPr="00FF7F1D">
        <w:rPr>
          <w:spacing w:val="2"/>
          <w:sz w:val="28"/>
          <w:szCs w:val="28"/>
          <w:shd w:val="clear" w:color="auto" w:fill="FFFFFF"/>
        </w:rPr>
        <w:t xml:space="preserve">1.3. </w:t>
      </w:r>
      <w:r w:rsidRPr="00FF7F1D">
        <w:rPr>
          <w:sz w:val="28"/>
          <w:szCs w:val="28"/>
        </w:rPr>
        <w:t>Организация сбора и обработки информации по охране труда ос</w:t>
      </w:r>
      <w:r w:rsidRPr="00FF7F1D">
        <w:rPr>
          <w:sz w:val="28"/>
          <w:szCs w:val="28"/>
        </w:rPr>
        <w:t>у</w:t>
      </w:r>
      <w:r w:rsidRPr="00FF7F1D">
        <w:rPr>
          <w:sz w:val="28"/>
          <w:szCs w:val="28"/>
        </w:rPr>
        <w:t xml:space="preserve">ществляется в целях </w:t>
      </w:r>
      <w:r w:rsidRPr="00FF7F1D">
        <w:rPr>
          <w:bCs/>
          <w:sz w:val="28"/>
          <w:szCs w:val="28"/>
        </w:rPr>
        <w:t xml:space="preserve">комплексной оценки системы управления охраной труда на территории округа, </w:t>
      </w:r>
      <w:r w:rsidRPr="00FF7F1D">
        <w:rPr>
          <w:sz w:val="28"/>
          <w:szCs w:val="28"/>
        </w:rPr>
        <w:t>выявления негативных тенденций и фактов, выз</w:t>
      </w:r>
      <w:r w:rsidRPr="00FF7F1D">
        <w:rPr>
          <w:sz w:val="28"/>
          <w:szCs w:val="28"/>
        </w:rPr>
        <w:t>ы</w:t>
      </w:r>
      <w:r w:rsidRPr="00FF7F1D">
        <w:rPr>
          <w:sz w:val="28"/>
          <w:szCs w:val="28"/>
        </w:rPr>
        <w:t>вающих изменения в сфере условий и охраны труда, определение неотло</w:t>
      </w:r>
      <w:r w:rsidRPr="00FF7F1D">
        <w:rPr>
          <w:sz w:val="28"/>
          <w:szCs w:val="28"/>
        </w:rPr>
        <w:t>ж</w:t>
      </w:r>
      <w:r w:rsidRPr="00FF7F1D">
        <w:rPr>
          <w:sz w:val="28"/>
          <w:szCs w:val="28"/>
        </w:rPr>
        <w:t xml:space="preserve">ных и долгосрочных мер по улучшению условий и охраны труда, снижение уровня производственного травматизма и профессиональной заболеваемости, оказание работодателям методической помощи в организации работы по </w:t>
      </w:r>
      <w:r>
        <w:rPr>
          <w:sz w:val="28"/>
          <w:szCs w:val="28"/>
        </w:rPr>
        <w:t xml:space="preserve">          </w:t>
      </w:r>
      <w:r w:rsidRPr="00FF7F1D">
        <w:rPr>
          <w:sz w:val="28"/>
          <w:szCs w:val="28"/>
        </w:rPr>
        <w:t xml:space="preserve">охране труда, предупреждения негативных тенденций, информирования </w:t>
      </w:r>
      <w:r>
        <w:rPr>
          <w:sz w:val="28"/>
          <w:szCs w:val="28"/>
        </w:rPr>
        <w:t xml:space="preserve">           </w:t>
      </w:r>
      <w:r w:rsidRPr="00FF7F1D">
        <w:rPr>
          <w:sz w:val="28"/>
          <w:szCs w:val="28"/>
        </w:rPr>
        <w:t>общественных и иных заинтересованных организаций.</w:t>
      </w:r>
    </w:p>
    <w:p w:rsidR="00FF7F1D" w:rsidRPr="00FF7F1D" w:rsidRDefault="00FF7F1D" w:rsidP="00FF7F1D">
      <w:pPr>
        <w:widowControl/>
        <w:tabs>
          <w:tab w:val="left" w:pos="993"/>
          <w:tab w:val="left" w:pos="1276"/>
        </w:tabs>
        <w:autoSpaceDE w:val="0"/>
        <w:autoSpaceDN w:val="0"/>
        <w:textAlignment w:val="auto"/>
        <w:rPr>
          <w:b/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tabs>
          <w:tab w:val="left" w:pos="993"/>
          <w:tab w:val="left" w:pos="1276"/>
        </w:tabs>
        <w:autoSpaceDE w:val="0"/>
        <w:autoSpaceDN w:val="0"/>
        <w:jc w:val="center"/>
        <w:textAlignment w:val="auto"/>
        <w:rPr>
          <w:sz w:val="28"/>
          <w:szCs w:val="28"/>
        </w:rPr>
      </w:pPr>
      <w:r w:rsidRPr="00FF7F1D">
        <w:rPr>
          <w:color w:val="000000"/>
          <w:sz w:val="28"/>
          <w:szCs w:val="28"/>
        </w:rPr>
        <w:lastRenderedPageBreak/>
        <w:t>2.</w:t>
      </w:r>
      <w:r w:rsidRPr="00FF7F1D">
        <w:rPr>
          <w:rFonts w:ascii="Arial" w:hAnsi="Arial" w:cs="Arial"/>
          <w:color w:val="000000"/>
          <w:sz w:val="28"/>
          <w:szCs w:val="28"/>
        </w:rPr>
        <w:t> </w:t>
      </w:r>
      <w:r w:rsidRPr="00FF7F1D">
        <w:rPr>
          <w:sz w:val="28"/>
          <w:szCs w:val="28"/>
        </w:rPr>
        <w:t>Порядок сбора информации по охране труда</w:t>
      </w:r>
    </w:p>
    <w:p w:rsidR="00FF7F1D" w:rsidRPr="00FF7F1D" w:rsidRDefault="00FF7F1D" w:rsidP="00FF7F1D">
      <w:pPr>
        <w:widowControl/>
        <w:tabs>
          <w:tab w:val="left" w:pos="993"/>
          <w:tab w:val="left" w:pos="1276"/>
        </w:tabs>
        <w:autoSpaceDE w:val="0"/>
        <w:autoSpaceDN w:val="0"/>
        <w:textAlignment w:val="auto"/>
        <w:rPr>
          <w:b/>
          <w:sz w:val="28"/>
          <w:szCs w:val="28"/>
        </w:rPr>
      </w:pPr>
    </w:p>
    <w:p w:rsidR="00FF7F1D" w:rsidRPr="00FF7F1D" w:rsidRDefault="00FF7F1D" w:rsidP="00FF7F1D">
      <w:pPr>
        <w:widowControl/>
        <w:tabs>
          <w:tab w:val="left" w:pos="993"/>
          <w:tab w:val="left" w:pos="1276"/>
        </w:tabs>
        <w:autoSpaceDE w:val="0"/>
        <w:autoSpaceDN w:val="0"/>
        <w:textAlignment w:val="auto"/>
        <w:rPr>
          <w:sz w:val="28"/>
          <w:szCs w:val="28"/>
        </w:rPr>
      </w:pPr>
      <w:r w:rsidRPr="00FF7F1D">
        <w:rPr>
          <w:sz w:val="28"/>
          <w:szCs w:val="28"/>
        </w:rPr>
        <w:t xml:space="preserve">           2.1. Сбор и обработка информации по охране труда </w:t>
      </w:r>
      <w:r w:rsidRPr="00FF7F1D">
        <w:rPr>
          <w:color w:val="000000"/>
          <w:sz w:val="28"/>
          <w:szCs w:val="28"/>
        </w:rPr>
        <w:t>на бумажном (электронном) носителе</w:t>
      </w:r>
      <w:r w:rsidRPr="00FF7F1D">
        <w:rPr>
          <w:rFonts w:ascii="Arial" w:hAnsi="Arial" w:cs="Arial"/>
          <w:color w:val="000000"/>
          <w:sz w:val="28"/>
          <w:szCs w:val="28"/>
        </w:rPr>
        <w:t xml:space="preserve"> </w:t>
      </w:r>
      <w:r w:rsidRPr="00FF7F1D">
        <w:rPr>
          <w:sz w:val="28"/>
          <w:szCs w:val="28"/>
        </w:rPr>
        <w:t xml:space="preserve">осуществляется управлением труда и социальной защиты населения администрации Арзгирского муниципального округа  Ставропольского края по форме </w:t>
      </w:r>
      <w:r w:rsidRPr="00FF7F1D">
        <w:rPr>
          <w:color w:val="000000"/>
          <w:sz w:val="28"/>
          <w:szCs w:val="28"/>
        </w:rPr>
        <w:t>«Информация по охране труда»</w:t>
      </w:r>
      <w:r w:rsidRPr="00FF7F1D">
        <w:rPr>
          <w:rFonts w:ascii="Arial" w:hAnsi="Arial" w:cs="Arial"/>
          <w:color w:val="000000"/>
          <w:sz w:val="28"/>
          <w:szCs w:val="28"/>
        </w:rPr>
        <w:t xml:space="preserve"> </w:t>
      </w:r>
      <w:r w:rsidRPr="00FF7F1D">
        <w:rPr>
          <w:sz w:val="28"/>
          <w:szCs w:val="28"/>
        </w:rPr>
        <w:t xml:space="preserve">согласно приложению к настоящему Порядку (далее соответственно – форма </w:t>
      </w:r>
      <w:r w:rsidRPr="00FF7F1D">
        <w:rPr>
          <w:color w:val="000000"/>
          <w:sz w:val="28"/>
          <w:szCs w:val="28"/>
        </w:rPr>
        <w:t>«Инфо</w:t>
      </w:r>
      <w:r w:rsidRPr="00FF7F1D">
        <w:rPr>
          <w:color w:val="000000"/>
          <w:sz w:val="28"/>
          <w:szCs w:val="28"/>
        </w:rPr>
        <w:t>р</w:t>
      </w:r>
      <w:r w:rsidRPr="00FF7F1D">
        <w:rPr>
          <w:color w:val="000000"/>
          <w:sz w:val="28"/>
          <w:szCs w:val="28"/>
        </w:rPr>
        <w:t xml:space="preserve">мация по охране труда», </w:t>
      </w:r>
      <w:r w:rsidRPr="00FF7F1D">
        <w:rPr>
          <w:sz w:val="28"/>
          <w:szCs w:val="28"/>
        </w:rPr>
        <w:t>орган труда).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2.2. Форма «Информация по охране труда»</w:t>
      </w:r>
      <w:r w:rsidRPr="00FF7F1D">
        <w:rPr>
          <w:sz w:val="28"/>
          <w:szCs w:val="28"/>
        </w:rPr>
        <w:t xml:space="preserve"> размещается на сайте адм</w:t>
      </w:r>
      <w:r w:rsidRPr="00FF7F1D">
        <w:rPr>
          <w:sz w:val="28"/>
          <w:szCs w:val="28"/>
        </w:rPr>
        <w:t>и</w:t>
      </w:r>
      <w:r w:rsidRPr="00FF7F1D">
        <w:rPr>
          <w:sz w:val="28"/>
          <w:szCs w:val="28"/>
        </w:rPr>
        <w:t>нистрации Арзгирского муниципального округа Ставропольского края.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 xml:space="preserve">2.3. </w:t>
      </w:r>
      <w:r w:rsidRPr="00FF7F1D">
        <w:rPr>
          <w:sz w:val="28"/>
          <w:szCs w:val="28"/>
        </w:rPr>
        <w:t>Работодатели заполняют и предоставляют информацию по охране труда</w:t>
      </w:r>
      <w:r w:rsidRPr="00FF7F1D">
        <w:rPr>
          <w:color w:val="000000"/>
          <w:sz w:val="28"/>
          <w:szCs w:val="28"/>
        </w:rPr>
        <w:t xml:space="preserve"> </w:t>
      </w:r>
      <w:r w:rsidRPr="00FF7F1D">
        <w:rPr>
          <w:sz w:val="28"/>
          <w:szCs w:val="28"/>
        </w:rPr>
        <w:t>в орган труда на бумажном, электронном носителе либо электронной форме, а так же заполняют форму «Информация по охране труда»</w:t>
      </w:r>
      <w:r w:rsidRPr="00FF7F1D">
        <w:rPr>
          <w:color w:val="000000"/>
          <w:sz w:val="28"/>
          <w:szCs w:val="28"/>
        </w:rPr>
        <w:t xml:space="preserve"> </w:t>
      </w:r>
      <w:r w:rsidRPr="00FF7F1D">
        <w:rPr>
          <w:sz w:val="28"/>
          <w:szCs w:val="28"/>
        </w:rPr>
        <w:t>в личном кабинете работодателя в программном комплексе «Катарсис» на Интера</w:t>
      </w:r>
      <w:r w:rsidRPr="00FF7F1D">
        <w:rPr>
          <w:sz w:val="28"/>
          <w:szCs w:val="28"/>
        </w:rPr>
        <w:t>к</w:t>
      </w:r>
      <w:r w:rsidRPr="00FF7F1D">
        <w:rPr>
          <w:sz w:val="28"/>
          <w:szCs w:val="28"/>
        </w:rPr>
        <w:t>тивном портале службы занятости министерства труда и социальной защиты населения Ставропольского края «Работа России» (</w:t>
      </w:r>
      <w:hyperlink r:id="rId8" w:history="1">
        <w:r w:rsidRPr="00FF7F1D">
          <w:rPr>
            <w:sz w:val="28"/>
          </w:rPr>
          <w:t>https://stavzan.ru/</w:t>
        </w:r>
      </w:hyperlink>
      <w:r w:rsidRPr="00FF7F1D">
        <w:rPr>
          <w:sz w:val="28"/>
          <w:szCs w:val="28"/>
        </w:rPr>
        <w:t xml:space="preserve">) (далее – программный комплекс «Катарсис») </w:t>
      </w:r>
      <w:r w:rsidRPr="00FF7F1D">
        <w:rPr>
          <w:color w:val="000000"/>
          <w:sz w:val="28"/>
        </w:rPr>
        <w:t>в следующие сроки: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за первое полугодие текущего года – до</w:t>
      </w:r>
      <w:r w:rsidRPr="00FF7F1D">
        <w:rPr>
          <w:color w:val="000000"/>
          <w:sz w:val="28"/>
        </w:rPr>
        <w:t> </w:t>
      </w:r>
      <w:hyperlink r:id="rId9" w:tooltip="20 июля" w:history="1">
        <w:r w:rsidRPr="00FF7F1D">
          <w:rPr>
            <w:color w:val="000000"/>
            <w:sz w:val="28"/>
            <w:szCs w:val="28"/>
          </w:rPr>
          <w:t xml:space="preserve">15 </w:t>
        </w:r>
        <w:r w:rsidRPr="00FF7F1D">
          <w:rPr>
            <w:color w:val="000000"/>
            <w:sz w:val="28"/>
          </w:rPr>
          <w:t>июня</w:t>
        </w:r>
      </w:hyperlink>
      <w:r w:rsidRPr="00FF7F1D">
        <w:rPr>
          <w:color w:val="000000"/>
          <w:sz w:val="28"/>
          <w:szCs w:val="28"/>
        </w:rPr>
        <w:t xml:space="preserve"> текущего года;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за прошедший год – до</w:t>
      </w:r>
      <w:r w:rsidRPr="00FF7F1D">
        <w:rPr>
          <w:color w:val="000000"/>
          <w:sz w:val="28"/>
        </w:rPr>
        <w:t> </w:t>
      </w:r>
      <w:hyperlink r:id="rId10" w:tooltip="1 февраля" w:history="1">
        <w:r w:rsidRPr="00FF7F1D">
          <w:rPr>
            <w:color w:val="000000"/>
            <w:sz w:val="28"/>
          </w:rPr>
          <w:t>15 января</w:t>
        </w:r>
      </w:hyperlink>
      <w:r w:rsidRPr="00FF7F1D">
        <w:rPr>
          <w:color w:val="000000"/>
          <w:sz w:val="28"/>
          <w:szCs w:val="28"/>
        </w:rPr>
        <w:t xml:space="preserve"> следующего за ним года.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2.4. Способы представления работодателем информации по охране труда в орган труда: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на бумажном носителе, электронном носителе нарочным или почтовым отправлением по адресу: с.Арзгир, ул. Ленина, 2;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 xml:space="preserve">в электронной форме на адрес электронной почты органа труда </w:t>
      </w:r>
      <w:r w:rsidRPr="00FF7F1D">
        <w:rPr>
          <w:color w:val="000000"/>
          <w:sz w:val="28"/>
          <w:szCs w:val="28"/>
          <w:lang w:val="en-US"/>
        </w:rPr>
        <w:t>utszntrud</w:t>
      </w:r>
      <w:r w:rsidRPr="00FF7F1D">
        <w:rPr>
          <w:color w:val="000000"/>
          <w:sz w:val="28"/>
          <w:szCs w:val="28"/>
        </w:rPr>
        <w:t>@</w:t>
      </w:r>
      <w:r w:rsidRPr="00FF7F1D">
        <w:rPr>
          <w:color w:val="000000"/>
          <w:sz w:val="28"/>
          <w:szCs w:val="28"/>
          <w:lang w:val="en-US"/>
        </w:rPr>
        <w:t>mail</w:t>
      </w:r>
      <w:r w:rsidRPr="00FF7F1D">
        <w:rPr>
          <w:color w:val="000000"/>
          <w:sz w:val="28"/>
          <w:szCs w:val="28"/>
        </w:rPr>
        <w:t>.</w:t>
      </w:r>
      <w:r w:rsidRPr="00FF7F1D">
        <w:rPr>
          <w:color w:val="000000"/>
          <w:sz w:val="28"/>
          <w:szCs w:val="28"/>
          <w:lang w:val="en-US"/>
        </w:rPr>
        <w:t>ru</w:t>
      </w:r>
      <w:r w:rsidRPr="00FF7F1D">
        <w:rPr>
          <w:color w:val="000000"/>
          <w:sz w:val="28"/>
          <w:szCs w:val="28"/>
        </w:rPr>
        <w:t>.</w:t>
      </w:r>
    </w:p>
    <w:p w:rsidR="00FF7F1D" w:rsidRPr="00FF7F1D" w:rsidRDefault="00FF7F1D" w:rsidP="00FF7F1D">
      <w:pPr>
        <w:widowControl/>
        <w:tabs>
          <w:tab w:val="num" w:pos="0"/>
        </w:tabs>
        <w:adjustRightInd/>
        <w:ind w:firstLine="700"/>
        <w:textAlignment w:val="auto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 xml:space="preserve">2.5. Информация по охране труда, представляемая работодателями включает в себя: </w:t>
      </w:r>
    </w:p>
    <w:p w:rsidR="00FF7F1D" w:rsidRPr="00FF7F1D" w:rsidRDefault="00FF7F1D" w:rsidP="00FF7F1D">
      <w:pPr>
        <w:widowControl/>
        <w:tabs>
          <w:tab w:val="num" w:pos="0"/>
        </w:tabs>
        <w:adjustRightInd/>
        <w:ind w:firstLine="700"/>
        <w:textAlignment w:val="auto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информацию об управлении охраной труда;</w:t>
      </w:r>
    </w:p>
    <w:p w:rsidR="00FF7F1D" w:rsidRPr="00FF7F1D" w:rsidRDefault="00FF7F1D" w:rsidP="00FF7F1D">
      <w:pPr>
        <w:widowControl/>
        <w:adjustRightInd/>
        <w:ind w:firstLine="1515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сведения о проведении специальной оценки условий труда;</w:t>
      </w:r>
    </w:p>
    <w:p w:rsidR="00FF7F1D" w:rsidRPr="00FF7F1D" w:rsidRDefault="00FF7F1D" w:rsidP="00FF7F1D">
      <w:pPr>
        <w:widowControl/>
        <w:adjustRightInd/>
        <w:ind w:firstLine="700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сведения о наличии службы (специалистов) по охране труда и обуч</w:t>
      </w:r>
      <w:r w:rsidRPr="00FF7F1D">
        <w:rPr>
          <w:spacing w:val="1"/>
          <w:sz w:val="28"/>
          <w:szCs w:val="28"/>
        </w:rPr>
        <w:t>е</w:t>
      </w:r>
      <w:r w:rsidRPr="00FF7F1D">
        <w:rPr>
          <w:spacing w:val="1"/>
          <w:sz w:val="28"/>
          <w:szCs w:val="28"/>
        </w:rPr>
        <w:t>нии работников по охране труда;</w:t>
      </w:r>
    </w:p>
    <w:p w:rsidR="00FF7F1D" w:rsidRPr="00FF7F1D" w:rsidRDefault="00FF7F1D" w:rsidP="00FF7F1D">
      <w:pPr>
        <w:widowControl/>
        <w:adjustRightInd/>
        <w:ind w:firstLine="700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сведения об обеспеченности работников средствами индивидуальной защиты;</w:t>
      </w:r>
    </w:p>
    <w:p w:rsidR="00FF7F1D" w:rsidRPr="00FF7F1D" w:rsidRDefault="00FF7F1D" w:rsidP="00FF7F1D">
      <w:pPr>
        <w:widowControl/>
        <w:adjustRightInd/>
        <w:ind w:firstLine="700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сведения об обеспеченности работников санитарно-бытовыми пом</w:t>
      </w:r>
      <w:r w:rsidRPr="00FF7F1D">
        <w:rPr>
          <w:spacing w:val="1"/>
          <w:sz w:val="28"/>
          <w:szCs w:val="28"/>
        </w:rPr>
        <w:t>е</w:t>
      </w:r>
      <w:r w:rsidRPr="00FF7F1D">
        <w:rPr>
          <w:spacing w:val="1"/>
          <w:sz w:val="28"/>
          <w:szCs w:val="28"/>
        </w:rPr>
        <w:t>щениями и устройствами;</w:t>
      </w:r>
    </w:p>
    <w:p w:rsidR="00FF7F1D" w:rsidRPr="00FF7F1D" w:rsidRDefault="00FF7F1D" w:rsidP="00FF7F1D">
      <w:pPr>
        <w:widowControl/>
        <w:adjustRightInd/>
        <w:ind w:firstLine="700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сведения об общественном контроле охраны труда;</w:t>
      </w:r>
    </w:p>
    <w:p w:rsidR="00FF7F1D" w:rsidRPr="00FF7F1D" w:rsidRDefault="00FF7F1D" w:rsidP="00FF7F1D">
      <w:pPr>
        <w:widowControl/>
        <w:adjustRightInd/>
        <w:ind w:firstLine="700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сведения о реализации мероприятий, направленных на развитие физ</w:t>
      </w:r>
      <w:r w:rsidRPr="00FF7F1D">
        <w:rPr>
          <w:spacing w:val="1"/>
          <w:sz w:val="28"/>
          <w:szCs w:val="28"/>
        </w:rPr>
        <w:t>и</w:t>
      </w:r>
      <w:r w:rsidRPr="00FF7F1D">
        <w:rPr>
          <w:spacing w:val="1"/>
          <w:sz w:val="28"/>
          <w:szCs w:val="28"/>
        </w:rPr>
        <w:t>ческой культуры и спорта.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9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 xml:space="preserve">2.6. В случае возникновения затруднений при подготовке </w:t>
      </w:r>
      <w:r w:rsidRPr="00FF7F1D">
        <w:rPr>
          <w:sz w:val="28"/>
          <w:szCs w:val="28"/>
        </w:rPr>
        <w:t>информации по охране труда</w:t>
      </w:r>
      <w:r w:rsidRPr="00FF7F1D">
        <w:rPr>
          <w:color w:val="000000"/>
          <w:sz w:val="28"/>
          <w:szCs w:val="28"/>
        </w:rPr>
        <w:t xml:space="preserve">, в том числе отсутствия организационных или материально-технических возможностей, работодатель (уполномоченное им лицо) в целях ее подготовки вправе обратиться в орган труда. В указанном в настоящем пункте случае </w:t>
      </w:r>
      <w:r w:rsidRPr="00FF7F1D">
        <w:rPr>
          <w:sz w:val="28"/>
          <w:szCs w:val="28"/>
        </w:rPr>
        <w:t>информация по охране труда</w:t>
      </w:r>
      <w:r w:rsidRPr="00FF7F1D">
        <w:rPr>
          <w:color w:val="000000"/>
          <w:sz w:val="28"/>
          <w:szCs w:val="28"/>
        </w:rPr>
        <w:t xml:space="preserve"> готовится работодателем </w:t>
      </w:r>
      <w:r>
        <w:rPr>
          <w:color w:val="000000"/>
          <w:sz w:val="28"/>
          <w:szCs w:val="28"/>
        </w:rPr>
        <w:t xml:space="preserve">                </w:t>
      </w:r>
      <w:r w:rsidRPr="00FF7F1D">
        <w:rPr>
          <w:color w:val="000000"/>
          <w:sz w:val="28"/>
          <w:szCs w:val="28"/>
        </w:rPr>
        <w:lastRenderedPageBreak/>
        <w:t>(уполномоченным им лицом) с участием специалистов органа труда неп</w:t>
      </w:r>
      <w:r w:rsidRPr="00FF7F1D">
        <w:rPr>
          <w:color w:val="000000"/>
          <w:sz w:val="28"/>
          <w:szCs w:val="28"/>
        </w:rPr>
        <w:t>о</w:t>
      </w:r>
      <w:r w:rsidRPr="00FF7F1D">
        <w:rPr>
          <w:color w:val="000000"/>
          <w:sz w:val="28"/>
          <w:szCs w:val="28"/>
        </w:rPr>
        <w:t xml:space="preserve">средственно в органе труда. </w:t>
      </w:r>
    </w:p>
    <w:p w:rsidR="00FF7F1D" w:rsidRPr="00FF7F1D" w:rsidRDefault="00FF7F1D" w:rsidP="00FF7F1D">
      <w:pPr>
        <w:widowControl/>
        <w:shd w:val="clear" w:color="auto" w:fill="FFFFFF"/>
        <w:adjustRightInd/>
        <w:rPr>
          <w:b/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numPr>
          <w:ilvl w:val="0"/>
          <w:numId w:val="16"/>
        </w:numPr>
        <w:shd w:val="clear" w:color="auto" w:fill="FFFFFF"/>
        <w:adjustRightInd/>
        <w:ind w:left="0"/>
        <w:jc w:val="center"/>
        <w:textAlignment w:val="auto"/>
        <w:rPr>
          <w:sz w:val="28"/>
          <w:szCs w:val="28"/>
        </w:rPr>
      </w:pPr>
      <w:r w:rsidRPr="00FF7F1D">
        <w:rPr>
          <w:color w:val="000000"/>
          <w:sz w:val="28"/>
          <w:szCs w:val="28"/>
        </w:rPr>
        <w:t xml:space="preserve">Обработка </w:t>
      </w:r>
      <w:r w:rsidRPr="00FF7F1D">
        <w:rPr>
          <w:sz w:val="28"/>
          <w:szCs w:val="28"/>
        </w:rPr>
        <w:t>информации по охране труда</w:t>
      </w:r>
    </w:p>
    <w:p w:rsidR="00FF7F1D" w:rsidRPr="00FF7F1D" w:rsidRDefault="00FF7F1D" w:rsidP="00FF7F1D">
      <w:pPr>
        <w:widowControl/>
        <w:shd w:val="clear" w:color="auto" w:fill="FFFFFF"/>
        <w:adjustRightInd/>
        <w:rPr>
          <w:b/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numPr>
          <w:ilvl w:val="1"/>
          <w:numId w:val="16"/>
        </w:numPr>
        <w:shd w:val="clear" w:color="auto" w:fill="FFFFFF"/>
        <w:tabs>
          <w:tab w:val="left" w:pos="851"/>
        </w:tabs>
        <w:adjustRightInd/>
        <w:ind w:left="0" w:firstLine="426"/>
        <w:textAlignment w:val="auto"/>
        <w:rPr>
          <w:color w:val="000000"/>
          <w:sz w:val="28"/>
          <w:szCs w:val="28"/>
        </w:rPr>
      </w:pPr>
      <w:r w:rsidRPr="00FF7F1D">
        <w:rPr>
          <w:bCs/>
          <w:sz w:val="28"/>
          <w:szCs w:val="28"/>
        </w:rPr>
        <w:t xml:space="preserve">Обработка </w:t>
      </w:r>
      <w:r w:rsidRPr="00FF7F1D">
        <w:rPr>
          <w:sz w:val="28"/>
          <w:szCs w:val="28"/>
        </w:rPr>
        <w:t>информации по охране труда</w:t>
      </w:r>
      <w:r w:rsidRPr="00FF7F1D">
        <w:rPr>
          <w:color w:val="000000"/>
          <w:sz w:val="28"/>
          <w:szCs w:val="28"/>
        </w:rPr>
        <w:t xml:space="preserve">, представленной на </w:t>
      </w:r>
      <w:r>
        <w:rPr>
          <w:color w:val="000000"/>
          <w:sz w:val="28"/>
          <w:szCs w:val="28"/>
        </w:rPr>
        <w:t xml:space="preserve">               </w:t>
      </w:r>
      <w:r w:rsidRPr="00FF7F1D">
        <w:rPr>
          <w:color w:val="000000"/>
          <w:sz w:val="28"/>
          <w:szCs w:val="28"/>
        </w:rPr>
        <w:t xml:space="preserve">бумажном или электронном носителе, </w:t>
      </w:r>
      <w:r w:rsidRPr="00FF7F1D">
        <w:rPr>
          <w:bCs/>
          <w:sz w:val="28"/>
          <w:szCs w:val="28"/>
        </w:rPr>
        <w:t xml:space="preserve">производится специалистом органа труда в течение </w:t>
      </w:r>
      <w:r w:rsidRPr="00FF7F1D">
        <w:rPr>
          <w:rFonts w:eastAsia="Calibri"/>
          <w:sz w:val="28"/>
          <w:szCs w:val="28"/>
          <w:lang w:eastAsia="en-US"/>
        </w:rPr>
        <w:t xml:space="preserve">10 рабочих дней со дня поступления информации </w:t>
      </w:r>
      <w:r w:rsidRPr="00FF7F1D">
        <w:rPr>
          <w:sz w:val="28"/>
          <w:szCs w:val="28"/>
        </w:rPr>
        <w:t>по охране труда</w:t>
      </w:r>
      <w:r w:rsidRPr="00FF7F1D">
        <w:rPr>
          <w:rFonts w:eastAsia="Calibri"/>
          <w:sz w:val="28"/>
          <w:szCs w:val="28"/>
          <w:lang w:eastAsia="en-US"/>
        </w:rPr>
        <w:t xml:space="preserve"> в орган труда. Обработка формы </w:t>
      </w:r>
      <w:r w:rsidRPr="00FF7F1D">
        <w:rPr>
          <w:sz w:val="28"/>
          <w:szCs w:val="28"/>
        </w:rPr>
        <w:t>«Информация по охране труда»</w:t>
      </w:r>
      <w:r w:rsidRPr="00FF7F1D">
        <w:rPr>
          <w:color w:val="000000"/>
          <w:sz w:val="28"/>
          <w:szCs w:val="28"/>
        </w:rPr>
        <w:t xml:space="preserve"> </w:t>
      </w:r>
      <w:r w:rsidRPr="00FF7F1D">
        <w:rPr>
          <w:sz w:val="28"/>
          <w:szCs w:val="28"/>
        </w:rPr>
        <w:t xml:space="preserve">в программном комплексе «Катарсис» </w:t>
      </w:r>
      <w:r w:rsidRPr="00FF7F1D">
        <w:rPr>
          <w:rFonts w:eastAsia="Calibri"/>
          <w:sz w:val="28"/>
          <w:szCs w:val="28"/>
          <w:lang w:eastAsia="en-US"/>
        </w:rPr>
        <w:t>автоматизирована.</w:t>
      </w:r>
    </w:p>
    <w:p w:rsidR="00FF7F1D" w:rsidRPr="00FF7F1D" w:rsidRDefault="00FF7F1D" w:rsidP="00FF7F1D">
      <w:pPr>
        <w:widowControl/>
        <w:numPr>
          <w:ilvl w:val="1"/>
          <w:numId w:val="16"/>
        </w:numPr>
        <w:shd w:val="clear" w:color="auto" w:fill="FFFFFF"/>
        <w:tabs>
          <w:tab w:val="left" w:pos="1276"/>
        </w:tabs>
        <w:adjustRightInd/>
        <w:ind w:left="0" w:firstLine="426"/>
        <w:textAlignment w:val="auto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 xml:space="preserve">За </w:t>
      </w:r>
      <w:r w:rsidRPr="00FF7F1D">
        <w:rPr>
          <w:bCs/>
          <w:sz w:val="28"/>
          <w:szCs w:val="28"/>
        </w:rPr>
        <w:t xml:space="preserve">достоверность представленной информации, </w:t>
      </w:r>
      <w:r w:rsidRPr="00FF7F1D">
        <w:rPr>
          <w:color w:val="000000"/>
          <w:sz w:val="28"/>
          <w:szCs w:val="28"/>
        </w:rPr>
        <w:t>непредставление и (или) несвоевременное представление информации по охране труда работ</w:t>
      </w:r>
      <w:r w:rsidRPr="00FF7F1D">
        <w:rPr>
          <w:color w:val="000000"/>
          <w:sz w:val="28"/>
          <w:szCs w:val="28"/>
        </w:rPr>
        <w:t>о</w:t>
      </w:r>
      <w:r w:rsidRPr="00FF7F1D">
        <w:rPr>
          <w:color w:val="000000"/>
          <w:sz w:val="28"/>
          <w:szCs w:val="28"/>
        </w:rPr>
        <w:t xml:space="preserve">датели несут ответственность, установленную законодательством </w:t>
      </w:r>
      <w:r>
        <w:rPr>
          <w:color w:val="000000"/>
          <w:sz w:val="28"/>
          <w:szCs w:val="28"/>
        </w:rPr>
        <w:t xml:space="preserve">                           </w:t>
      </w:r>
      <w:r w:rsidRPr="00FF7F1D">
        <w:rPr>
          <w:color w:val="000000"/>
          <w:sz w:val="28"/>
          <w:szCs w:val="28"/>
        </w:rPr>
        <w:t>Российской Федерации.</w:t>
      </w:r>
    </w:p>
    <w:p w:rsidR="00FF7F1D" w:rsidRPr="00FF7F1D" w:rsidRDefault="00FF7F1D" w:rsidP="00FF7F1D">
      <w:pPr>
        <w:widowControl/>
        <w:shd w:val="clear" w:color="auto" w:fill="FFFFFF"/>
        <w:adjustRightInd/>
        <w:ind w:right="-144" w:firstLine="426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426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426"/>
        <w:rPr>
          <w:color w:val="000000"/>
          <w:sz w:val="28"/>
          <w:szCs w:val="28"/>
        </w:rPr>
      </w:pPr>
    </w:p>
    <w:p w:rsidR="003D7594" w:rsidRPr="00551F41" w:rsidRDefault="003D7594" w:rsidP="003D7594">
      <w:pPr>
        <w:widowControl/>
        <w:adjustRightInd/>
        <w:spacing w:line="240" w:lineRule="exact"/>
        <w:textAlignment w:val="auto"/>
        <w:rPr>
          <w:color w:val="00000A"/>
          <w:kern w:val="1"/>
          <w:sz w:val="28"/>
          <w:szCs w:val="28"/>
        </w:rPr>
      </w:pPr>
    </w:p>
    <w:p w:rsidR="003D7594" w:rsidRPr="00551F41" w:rsidRDefault="003D7594" w:rsidP="003D7594">
      <w:pPr>
        <w:widowControl/>
        <w:adjustRightInd/>
        <w:spacing w:line="240" w:lineRule="exact"/>
        <w:textAlignment w:val="auto"/>
        <w:rPr>
          <w:color w:val="00000A"/>
          <w:kern w:val="1"/>
          <w:sz w:val="28"/>
          <w:szCs w:val="28"/>
        </w:rPr>
      </w:pPr>
      <w:r w:rsidRPr="00551F41">
        <w:rPr>
          <w:color w:val="00000A"/>
          <w:kern w:val="1"/>
          <w:sz w:val="28"/>
          <w:szCs w:val="28"/>
        </w:rPr>
        <w:t>Управляющий делами администрации</w:t>
      </w:r>
    </w:p>
    <w:p w:rsidR="003D7594" w:rsidRPr="00551F41" w:rsidRDefault="003D7594" w:rsidP="003D7594">
      <w:pPr>
        <w:widowControl/>
        <w:adjustRightInd/>
        <w:spacing w:line="240" w:lineRule="exact"/>
        <w:textAlignment w:val="auto"/>
        <w:rPr>
          <w:color w:val="00000A"/>
          <w:kern w:val="1"/>
          <w:sz w:val="28"/>
          <w:szCs w:val="28"/>
        </w:rPr>
      </w:pPr>
      <w:r w:rsidRPr="00551F41">
        <w:rPr>
          <w:color w:val="00000A"/>
          <w:kern w:val="1"/>
          <w:sz w:val="28"/>
          <w:szCs w:val="28"/>
        </w:rPr>
        <w:t>Арзгирского муниципального района</w:t>
      </w:r>
    </w:p>
    <w:p w:rsidR="003D7594" w:rsidRPr="00551F41" w:rsidRDefault="003D7594" w:rsidP="003D7594">
      <w:pPr>
        <w:widowControl/>
        <w:adjustRightInd/>
        <w:spacing w:line="240" w:lineRule="exact"/>
        <w:textAlignment w:val="auto"/>
        <w:rPr>
          <w:color w:val="00000A"/>
          <w:kern w:val="1"/>
          <w:sz w:val="28"/>
          <w:szCs w:val="28"/>
        </w:rPr>
      </w:pPr>
      <w:r w:rsidRPr="00551F41">
        <w:rPr>
          <w:color w:val="00000A"/>
          <w:kern w:val="1"/>
          <w:sz w:val="28"/>
          <w:szCs w:val="28"/>
        </w:rPr>
        <w:t>Ставропольского края</w:t>
      </w:r>
      <w:r w:rsidRPr="00551F41">
        <w:rPr>
          <w:color w:val="00000A"/>
          <w:kern w:val="1"/>
          <w:sz w:val="28"/>
          <w:szCs w:val="28"/>
        </w:rPr>
        <w:tab/>
      </w:r>
      <w:r w:rsidRPr="00551F41">
        <w:rPr>
          <w:color w:val="00000A"/>
          <w:kern w:val="1"/>
          <w:sz w:val="28"/>
          <w:szCs w:val="28"/>
        </w:rPr>
        <w:tab/>
      </w:r>
      <w:r w:rsidRPr="00551F41">
        <w:rPr>
          <w:color w:val="00000A"/>
          <w:kern w:val="1"/>
          <w:sz w:val="28"/>
          <w:szCs w:val="28"/>
        </w:rPr>
        <w:tab/>
      </w:r>
      <w:r w:rsidRPr="00551F41">
        <w:rPr>
          <w:color w:val="00000A"/>
          <w:kern w:val="1"/>
          <w:sz w:val="28"/>
          <w:szCs w:val="28"/>
        </w:rPr>
        <w:tab/>
      </w:r>
      <w:r w:rsidRPr="00551F41">
        <w:rPr>
          <w:color w:val="00000A"/>
          <w:kern w:val="1"/>
          <w:sz w:val="28"/>
          <w:szCs w:val="28"/>
        </w:rPr>
        <w:tab/>
      </w:r>
      <w:r w:rsidRPr="00551F41">
        <w:rPr>
          <w:color w:val="00000A"/>
          <w:kern w:val="1"/>
          <w:sz w:val="28"/>
          <w:szCs w:val="28"/>
        </w:rPr>
        <w:tab/>
      </w:r>
      <w:r w:rsidRPr="00551F41">
        <w:rPr>
          <w:color w:val="00000A"/>
          <w:kern w:val="1"/>
          <w:sz w:val="28"/>
          <w:szCs w:val="28"/>
        </w:rPr>
        <w:tab/>
        <w:t>В.Н. Шафорост</w:t>
      </w: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ind w:firstLine="700"/>
        <w:rPr>
          <w:color w:val="000000"/>
          <w:sz w:val="28"/>
          <w:szCs w:val="28"/>
        </w:rPr>
      </w:pPr>
    </w:p>
    <w:p w:rsidR="00FF7F1D" w:rsidRPr="00FF7F1D" w:rsidRDefault="00FF7F1D" w:rsidP="00062BC7">
      <w:pPr>
        <w:widowControl/>
        <w:shd w:val="clear" w:color="auto" w:fill="FFFFFF"/>
        <w:adjustRightInd/>
        <w:jc w:val="center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744"/>
        <w:gridCol w:w="4826"/>
      </w:tblGrid>
      <w:tr w:rsidR="00FF7F1D" w:rsidRPr="00FF7F1D" w:rsidTr="003D7594">
        <w:trPr>
          <w:trHeight w:val="2257"/>
        </w:trPr>
        <w:tc>
          <w:tcPr>
            <w:tcW w:w="4927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FF7F1D" w:rsidRPr="00FF7F1D" w:rsidRDefault="00FF7F1D" w:rsidP="00FF7F1D">
            <w:pPr>
              <w:widowControl/>
              <w:shd w:val="clear" w:color="auto" w:fill="FFFFFF"/>
              <w:adjustRightInd/>
              <w:spacing w:line="240" w:lineRule="exact"/>
              <w:ind w:firstLine="700"/>
              <w:jc w:val="center"/>
              <w:rPr>
                <w:color w:val="000000"/>
                <w:sz w:val="28"/>
                <w:szCs w:val="28"/>
              </w:rPr>
            </w:pPr>
          </w:p>
          <w:p w:rsidR="00FF7F1D" w:rsidRPr="00FF7F1D" w:rsidRDefault="00FF7F1D" w:rsidP="00FF7F1D">
            <w:pPr>
              <w:widowControl/>
              <w:adjustRightInd/>
              <w:spacing w:line="240" w:lineRule="exact"/>
              <w:jc w:val="center"/>
              <w:rPr>
                <w:color w:val="000000"/>
                <w:sz w:val="28"/>
                <w:szCs w:val="28"/>
              </w:rPr>
            </w:pPr>
            <w:r w:rsidRPr="00FF7F1D">
              <w:rPr>
                <w:color w:val="000000"/>
                <w:sz w:val="28"/>
                <w:szCs w:val="28"/>
              </w:rPr>
              <w:t>Приложение</w:t>
            </w:r>
          </w:p>
          <w:p w:rsidR="00FF7F1D" w:rsidRPr="00FF7F1D" w:rsidRDefault="00FF7F1D" w:rsidP="00FF7F1D">
            <w:pPr>
              <w:widowControl/>
              <w:shd w:val="clear" w:color="auto" w:fill="FFFFFF"/>
              <w:adjustRightInd/>
              <w:spacing w:line="240" w:lineRule="exact"/>
              <w:ind w:firstLine="700"/>
              <w:jc w:val="center"/>
              <w:rPr>
                <w:color w:val="000000"/>
                <w:sz w:val="28"/>
                <w:szCs w:val="28"/>
              </w:rPr>
            </w:pPr>
            <w:r w:rsidRPr="00FF7F1D">
              <w:rPr>
                <w:color w:val="000000"/>
                <w:sz w:val="28"/>
                <w:szCs w:val="28"/>
              </w:rPr>
              <w:t>к Порядку организации сбора и обработки информации о состоянии условий и охраны труда у                                  работодателей, осуществляющих              деятельность на территории                        Арзгирского муниципального округа               Ставропольского края</w:t>
            </w:r>
          </w:p>
          <w:p w:rsidR="00FF7F1D" w:rsidRPr="00FF7F1D" w:rsidRDefault="00FF7F1D" w:rsidP="00FF7F1D">
            <w:pPr>
              <w:widowControl/>
              <w:adjustRightInd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FF7F1D" w:rsidRPr="00FF7F1D" w:rsidRDefault="00FF7F1D" w:rsidP="00FF7F1D">
      <w:pPr>
        <w:widowControl/>
        <w:shd w:val="clear" w:color="auto" w:fill="FFFFFF"/>
        <w:adjustRightInd/>
        <w:spacing w:line="240" w:lineRule="exact"/>
        <w:ind w:firstLine="700"/>
        <w:rPr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ИНФОРМАЦИЯ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 xml:space="preserve">о состоянии условий и охраны труда в организации 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(Информация по охране труда)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spacing w:val="1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b/>
          <w:color w:val="000000"/>
          <w:sz w:val="28"/>
          <w:szCs w:val="28"/>
        </w:rPr>
      </w:pPr>
      <w:r w:rsidRPr="00FF7F1D">
        <w:rPr>
          <w:spacing w:val="1"/>
          <w:sz w:val="28"/>
          <w:szCs w:val="28"/>
        </w:rPr>
        <w:t xml:space="preserve">Форма 1. Информация об </w:t>
      </w:r>
      <w:r w:rsidRPr="00FF7F1D">
        <w:rPr>
          <w:color w:val="000000"/>
          <w:sz w:val="28"/>
          <w:szCs w:val="28"/>
        </w:rPr>
        <w:t>управлении охраной труда в организации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b/>
          <w:color w:val="000000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jc w:val="left"/>
        <w:rPr>
          <w:color w:val="000000"/>
          <w:sz w:val="28"/>
          <w:szCs w:val="28"/>
        </w:rPr>
      </w:pPr>
      <w:r w:rsidRPr="00FF7F1D">
        <w:rPr>
          <w:color w:val="000000"/>
          <w:sz w:val="28"/>
          <w:szCs w:val="28"/>
        </w:rPr>
        <w:t>Раздел 1.1.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b/>
          <w:spacing w:val="1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Дата представления 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 xml:space="preserve">Наименование организации __________________________________________ 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__________________________________________________________________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spacing w:val="1"/>
        </w:rPr>
      </w:pPr>
      <w:r w:rsidRPr="00FF7F1D">
        <w:rPr>
          <w:spacing w:val="1"/>
        </w:rPr>
        <w:t>(полное наименование организации)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ОКВЭД ___________________________________________________________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 xml:space="preserve">ИНН______________________________________________________________ 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ОГРН ____________________________________________________________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Адрес организации_________________________________________________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spacing w:line="240" w:lineRule="exact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ab/>
      </w:r>
      <w:r w:rsidRPr="00FF7F1D">
        <w:rPr>
          <w:spacing w:val="1"/>
          <w:sz w:val="28"/>
          <w:szCs w:val="28"/>
        </w:rPr>
        <w:tab/>
      </w:r>
      <w:r w:rsidRPr="00FF7F1D">
        <w:rPr>
          <w:spacing w:val="1"/>
          <w:sz w:val="28"/>
          <w:szCs w:val="28"/>
        </w:rPr>
        <w:tab/>
      </w:r>
      <w:r w:rsidRPr="00FF7F1D">
        <w:rPr>
          <w:spacing w:val="1"/>
          <w:sz w:val="28"/>
          <w:szCs w:val="28"/>
        </w:rPr>
        <w:tab/>
      </w:r>
      <w:r w:rsidRPr="00FF7F1D">
        <w:rPr>
          <w:spacing w:val="1"/>
          <w:sz w:val="28"/>
          <w:szCs w:val="28"/>
        </w:rPr>
        <w:tab/>
      </w:r>
      <w:r w:rsidRPr="00FF7F1D">
        <w:rPr>
          <w:spacing w:val="1"/>
          <w:sz w:val="28"/>
          <w:szCs w:val="28"/>
        </w:rPr>
        <w:tab/>
      </w:r>
      <w:r w:rsidRPr="00FF7F1D">
        <w:rPr>
          <w:spacing w:val="1"/>
        </w:rPr>
        <w:t>(индекс, населенный пункт, улица, дом)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center"/>
        <w:rPr>
          <w:spacing w:val="1"/>
        </w:rPr>
      </w:pPr>
      <w:r w:rsidRPr="00FF7F1D">
        <w:rPr>
          <w:spacing w:val="1"/>
          <w:sz w:val="28"/>
          <w:szCs w:val="28"/>
        </w:rPr>
        <w:t>__________________________________________________________________</w:t>
      </w:r>
      <w:r w:rsidRPr="00FF7F1D">
        <w:rPr>
          <w:spacing w:val="1"/>
          <w:sz w:val="28"/>
          <w:szCs w:val="28"/>
        </w:rPr>
        <w:br/>
      </w:r>
      <w:r w:rsidRPr="00FF7F1D">
        <w:rPr>
          <w:spacing w:val="1"/>
        </w:rPr>
        <w:t>(юридический и фактический)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Руководитель (работодатель)_________________________________________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center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__________________________________________________________________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jc w:val="center"/>
        <w:rPr>
          <w:spacing w:val="1"/>
        </w:rPr>
      </w:pPr>
      <w:r w:rsidRPr="00FF7F1D">
        <w:rPr>
          <w:spacing w:val="1"/>
        </w:rPr>
        <w:t>(должность, фамилия, имя, отчество полностью)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Специалист по охране труда 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>__________________________________________________________________</w:t>
      </w:r>
    </w:p>
    <w:p w:rsidR="00FF7F1D" w:rsidRPr="00FF7F1D" w:rsidRDefault="00FF7F1D" w:rsidP="00FF7F1D">
      <w:pPr>
        <w:widowControl/>
        <w:shd w:val="clear" w:color="auto" w:fill="FFFFFF"/>
        <w:adjustRightInd/>
        <w:ind w:left="2124" w:firstLine="708"/>
        <w:jc w:val="center"/>
        <w:rPr>
          <w:spacing w:val="1"/>
        </w:rPr>
      </w:pPr>
      <w:r w:rsidRPr="00FF7F1D">
        <w:rPr>
          <w:spacing w:val="1"/>
        </w:rPr>
        <w:t>(должность, фамилия, имя, отчество полностью)</w:t>
      </w:r>
    </w:p>
    <w:p w:rsidR="00FF7F1D" w:rsidRPr="00FF7F1D" w:rsidRDefault="00FF7F1D" w:rsidP="00FF7F1D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 xml:space="preserve">Контактный телефон________________________________________________ </w:t>
      </w:r>
    </w:p>
    <w:p w:rsidR="00FF7F1D" w:rsidRDefault="00FF7F1D" w:rsidP="00621C57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t xml:space="preserve">Адрес электронной почты____________________________________________ </w:t>
      </w:r>
    </w:p>
    <w:p w:rsidR="00621C57" w:rsidRPr="00FF7F1D" w:rsidRDefault="00621C57" w:rsidP="00621C57">
      <w:pPr>
        <w:widowControl/>
        <w:shd w:val="clear" w:color="auto" w:fill="FFFFFF"/>
        <w:adjustRightInd/>
        <w:spacing w:before="240"/>
        <w:jc w:val="left"/>
        <w:rPr>
          <w:spacing w:val="1"/>
          <w:sz w:val="28"/>
          <w:szCs w:val="28"/>
        </w:rPr>
      </w:pPr>
    </w:p>
    <w:p w:rsidR="00FF7F1D" w:rsidRPr="00FF7F1D" w:rsidRDefault="00FF7F1D" w:rsidP="00FF7F1D">
      <w:pPr>
        <w:widowControl/>
        <w:shd w:val="clear" w:color="auto" w:fill="FFFFFF"/>
        <w:adjustRightInd/>
        <w:spacing w:line="226" w:lineRule="atLeast"/>
        <w:jc w:val="left"/>
        <w:rPr>
          <w:spacing w:val="1"/>
          <w:sz w:val="28"/>
          <w:szCs w:val="28"/>
          <w:lang w:val="en-US"/>
        </w:rPr>
      </w:pPr>
      <w:r w:rsidRPr="00FF7F1D">
        <w:rPr>
          <w:spacing w:val="1"/>
          <w:sz w:val="28"/>
          <w:szCs w:val="28"/>
        </w:rPr>
        <w:t>Раздел 1.2</w:t>
      </w:r>
      <w:r w:rsidRPr="00FF7F1D">
        <w:rPr>
          <w:spacing w:val="1"/>
          <w:sz w:val="28"/>
          <w:szCs w:val="28"/>
          <w:lang w:val="en-US"/>
        </w:rPr>
        <w:t>.</w:t>
      </w:r>
    </w:p>
    <w:p w:rsidR="00FF7F1D" w:rsidRPr="00FF7F1D" w:rsidRDefault="00FF7F1D" w:rsidP="00FF7F1D">
      <w:pPr>
        <w:widowControl/>
        <w:shd w:val="clear" w:color="auto" w:fill="FFFFFF"/>
        <w:adjustRightInd/>
        <w:spacing w:line="226" w:lineRule="atLeast"/>
        <w:jc w:val="left"/>
        <w:rPr>
          <w:spacing w:val="1"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2"/>
        <w:gridCol w:w="7330"/>
        <w:gridCol w:w="1568"/>
      </w:tblGrid>
      <w:tr w:rsidR="00FF7F1D" w:rsidRPr="00FF7F1D" w:rsidTr="003D7594">
        <w:tc>
          <w:tcPr>
            <w:tcW w:w="675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8"/>
                <w:szCs w:val="28"/>
              </w:rPr>
            </w:pPr>
            <w:r w:rsidRPr="00FF7F1D">
              <w:rPr>
                <w:spacing w:val="1"/>
                <w:sz w:val="28"/>
                <w:szCs w:val="28"/>
              </w:rPr>
              <w:t>№ п/п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8"/>
                <w:szCs w:val="28"/>
              </w:rPr>
            </w:pPr>
            <w:r w:rsidRPr="00FF7F1D">
              <w:rPr>
                <w:spacing w:val="1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8"/>
                <w:szCs w:val="28"/>
              </w:rPr>
            </w:pPr>
            <w:r w:rsidRPr="00FF7F1D">
              <w:rPr>
                <w:sz w:val="28"/>
                <w:szCs w:val="28"/>
              </w:rPr>
              <w:t>Показатель</w:t>
            </w:r>
          </w:p>
        </w:tc>
      </w:tr>
      <w:tr w:rsidR="00FF7F1D" w:rsidRPr="00FF7F1D" w:rsidTr="003D7594">
        <w:tc>
          <w:tcPr>
            <w:tcW w:w="675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</w:t>
            </w: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Среднесписочная численность работников, всего человек, в том чи</w:t>
            </w:r>
            <w:r w:rsidRPr="00FF7F1D">
              <w:rPr>
                <w:sz w:val="24"/>
                <w:szCs w:val="24"/>
              </w:rPr>
              <w:t>с</w:t>
            </w:r>
            <w:r w:rsidRPr="00FF7F1D">
              <w:rPr>
                <w:sz w:val="24"/>
                <w:szCs w:val="24"/>
              </w:rPr>
              <w:t>ле: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1.1.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женщин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1.2.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несовершеннолетних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Численность пострадавших при несчастных случаях, всего человек, в том числе: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2.1.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женщин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2.2.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несовершеннолетних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Численность пострадавших с легкой степенью тяжести, всего чел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век, в том числе: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женщин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несовершеннолетних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Из них с тяжелой степенью тяжести, всего человек, в том числе: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4.1.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женщин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4.2.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несовершеннолетних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5.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Из них со смертельным исходом, всего человек, в том числе: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5.1.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женщин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5.2.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несовершеннолетних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6.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Количество групповых несчастных случаев, ед.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7.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Количество дней утраты трудоспособности пострадавших при н</w:t>
            </w:r>
            <w:r w:rsidRPr="00FF7F1D">
              <w:rPr>
                <w:sz w:val="24"/>
                <w:szCs w:val="24"/>
              </w:rPr>
              <w:t>е</w:t>
            </w:r>
            <w:r w:rsidRPr="00FF7F1D">
              <w:rPr>
                <w:sz w:val="24"/>
                <w:szCs w:val="24"/>
              </w:rPr>
              <w:t>счастных случаях (число человеко-дней)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8.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Израсходовано средств на охрану труда за отчетный период, всего,  руб.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9.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Израсходовано средств на охрану труда за отчетный период на о</w:t>
            </w:r>
            <w:r w:rsidRPr="00FF7F1D">
              <w:rPr>
                <w:sz w:val="24"/>
                <w:szCs w:val="24"/>
              </w:rPr>
              <w:t>д</w:t>
            </w:r>
            <w:r w:rsidRPr="00FF7F1D">
              <w:rPr>
                <w:sz w:val="24"/>
                <w:szCs w:val="24"/>
              </w:rPr>
              <w:t>ного работающего, руб.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10.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в организации утвержденного положения о системе упра</w:t>
            </w:r>
            <w:r w:rsidRPr="00FF7F1D">
              <w:rPr>
                <w:sz w:val="24"/>
                <w:szCs w:val="24"/>
              </w:rPr>
              <w:t>в</w:t>
            </w:r>
            <w:r w:rsidRPr="00FF7F1D">
              <w:rPr>
                <w:sz w:val="24"/>
                <w:szCs w:val="24"/>
              </w:rPr>
              <w:t xml:space="preserve">ления охраной труда (да/нет) 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11.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программы «нулевого травматизма», разработанной в соо</w:t>
            </w:r>
            <w:r w:rsidRPr="00FF7F1D">
              <w:rPr>
                <w:sz w:val="24"/>
                <w:szCs w:val="24"/>
              </w:rPr>
              <w:t>т</w:t>
            </w:r>
            <w:r w:rsidRPr="00FF7F1D">
              <w:rPr>
                <w:sz w:val="24"/>
                <w:szCs w:val="24"/>
              </w:rPr>
              <w:t>ветствии с рекомендациями министерства труда и социальной защ</w:t>
            </w:r>
            <w:r w:rsidRPr="00FF7F1D">
              <w:rPr>
                <w:sz w:val="24"/>
                <w:szCs w:val="24"/>
              </w:rPr>
              <w:t>и</w:t>
            </w:r>
            <w:r w:rsidRPr="00FF7F1D">
              <w:rPr>
                <w:sz w:val="24"/>
                <w:szCs w:val="24"/>
              </w:rPr>
              <w:t>ты населения Ставропольского края (да/ нет)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12.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Число работающих во вредных и (или) опасных условиях труда, вс</w:t>
            </w:r>
            <w:r w:rsidRPr="00FF7F1D">
              <w:rPr>
                <w:sz w:val="24"/>
                <w:szCs w:val="24"/>
              </w:rPr>
              <w:t>е</w:t>
            </w:r>
            <w:r w:rsidRPr="00FF7F1D">
              <w:rPr>
                <w:sz w:val="24"/>
                <w:szCs w:val="24"/>
              </w:rPr>
              <w:t>го, чел.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675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13.</w:t>
            </w:r>
          </w:p>
        </w:tc>
        <w:tc>
          <w:tcPr>
            <w:tcW w:w="751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Число женщин работающих во вредных и (или) опасных условиях труда, чел.</w:t>
            </w:r>
          </w:p>
        </w:tc>
        <w:tc>
          <w:tcPr>
            <w:tcW w:w="1418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</w:p>
        </w:tc>
      </w:tr>
    </w:tbl>
    <w:p w:rsidR="00FF7F1D" w:rsidRPr="00FF7F1D" w:rsidRDefault="00FF7F1D" w:rsidP="00FF7F1D">
      <w:pPr>
        <w:widowControl/>
        <w:adjustRightInd/>
        <w:spacing w:after="161"/>
        <w:ind w:left="-806"/>
        <w:jc w:val="center"/>
        <w:outlineLvl w:val="3"/>
        <w:rPr>
          <w:spacing w:val="1"/>
          <w:sz w:val="24"/>
          <w:szCs w:val="24"/>
        </w:rPr>
        <w:sectPr w:rsidR="00FF7F1D" w:rsidRPr="00FF7F1D" w:rsidSect="003D7594">
          <w:headerReference w:type="default" r:id="rId11"/>
          <w:headerReference w:type="first" r:id="rId12"/>
          <w:pgSz w:w="11906" w:h="16838"/>
          <w:pgMar w:top="851" w:right="567" w:bottom="1134" w:left="1985" w:header="709" w:footer="709" w:gutter="0"/>
          <w:cols w:space="708"/>
          <w:titlePg/>
          <w:docGrid w:linePitch="360"/>
        </w:sectPr>
      </w:pPr>
    </w:p>
    <w:p w:rsidR="00FF7F1D" w:rsidRPr="00FF7F1D" w:rsidRDefault="00FF7F1D" w:rsidP="00FF7F1D">
      <w:pPr>
        <w:widowControl/>
        <w:adjustRightInd/>
        <w:spacing w:after="161"/>
        <w:ind w:left="-806"/>
        <w:jc w:val="center"/>
        <w:outlineLvl w:val="3"/>
        <w:rPr>
          <w:spacing w:val="1"/>
          <w:sz w:val="28"/>
          <w:szCs w:val="28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widowControl/>
        <w:adjustRightInd/>
        <w:spacing w:after="161"/>
        <w:ind w:left="-806"/>
        <w:jc w:val="center"/>
        <w:outlineLvl w:val="3"/>
        <w:rPr>
          <w:b/>
          <w:spacing w:val="1"/>
          <w:sz w:val="28"/>
          <w:szCs w:val="28"/>
        </w:rPr>
      </w:pPr>
      <w:r w:rsidRPr="00FF7F1D">
        <w:rPr>
          <w:spacing w:val="1"/>
          <w:sz w:val="28"/>
          <w:szCs w:val="28"/>
        </w:rPr>
        <w:lastRenderedPageBreak/>
        <w:t>Форма 2. Сведения о проведении специальной оценки условий труда</w:t>
      </w:r>
    </w:p>
    <w:tbl>
      <w:tblPr>
        <w:tblW w:w="15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4"/>
        <w:gridCol w:w="1134"/>
        <w:gridCol w:w="1843"/>
        <w:gridCol w:w="709"/>
        <w:gridCol w:w="567"/>
        <w:gridCol w:w="567"/>
        <w:gridCol w:w="567"/>
        <w:gridCol w:w="567"/>
        <w:gridCol w:w="567"/>
        <w:gridCol w:w="709"/>
        <w:gridCol w:w="1984"/>
        <w:gridCol w:w="1701"/>
        <w:gridCol w:w="1418"/>
      </w:tblGrid>
      <w:tr w:rsidR="00FF7F1D" w:rsidRPr="00FF7F1D" w:rsidTr="003D7594">
        <w:trPr>
          <w:trHeight w:val="1348"/>
        </w:trPr>
        <w:tc>
          <w:tcPr>
            <w:tcW w:w="298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Наименование</w:t>
            </w:r>
          </w:p>
        </w:tc>
        <w:tc>
          <w:tcPr>
            <w:tcW w:w="297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Количество рабочих мест и численность работников, зан</w:t>
            </w:r>
            <w:r w:rsidRPr="00FF7F1D">
              <w:t>я</w:t>
            </w:r>
            <w:r w:rsidRPr="00FF7F1D">
              <w:t>тых на этих рабочих местах</w:t>
            </w:r>
          </w:p>
        </w:tc>
        <w:tc>
          <w:tcPr>
            <w:tcW w:w="4253" w:type="dxa"/>
            <w:gridSpan w:val="7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Количество рабочих мест и численность з</w:t>
            </w:r>
            <w:r w:rsidRPr="00FF7F1D">
              <w:t>а</w:t>
            </w:r>
            <w:r w:rsidRPr="00FF7F1D">
              <w:t>нятых на них работников по классам (по</w:t>
            </w:r>
            <w:r w:rsidRPr="00FF7F1D">
              <w:t>д</w:t>
            </w:r>
            <w:r w:rsidRPr="00FF7F1D">
              <w:t>классам) условий труда из числа рабочих мест, указанных в графе 3 (единиц)</w:t>
            </w:r>
          </w:p>
        </w:tc>
        <w:tc>
          <w:tcPr>
            <w:tcW w:w="198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Количество раб</w:t>
            </w:r>
            <w:r w:rsidRPr="00FF7F1D">
              <w:t>о</w:t>
            </w:r>
            <w:r w:rsidRPr="00FF7F1D">
              <w:t>чих мест, деклар</w:t>
            </w:r>
            <w:r w:rsidRPr="00FF7F1D">
              <w:t>и</w:t>
            </w:r>
            <w:r w:rsidRPr="00FF7F1D">
              <w:t>рованных на соо</w:t>
            </w:r>
            <w:r w:rsidRPr="00FF7F1D">
              <w:t>т</w:t>
            </w:r>
            <w:r w:rsidRPr="00FF7F1D">
              <w:t>ветствие условий труда государс</w:t>
            </w:r>
            <w:r w:rsidRPr="00FF7F1D">
              <w:t>т</w:t>
            </w:r>
            <w:r w:rsidRPr="00FF7F1D">
              <w:t>венным нормати</w:t>
            </w:r>
            <w:r w:rsidRPr="00FF7F1D">
              <w:t>в</w:t>
            </w:r>
            <w:r w:rsidRPr="00FF7F1D">
              <w:t>ным требованиям охраны труда, из числа рабочих мест, указанных в графе 3 (единиц)</w:t>
            </w:r>
          </w:p>
        </w:tc>
        <w:tc>
          <w:tcPr>
            <w:tcW w:w="1701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Количество рабочих мест, на которых улучшены у</w:t>
            </w:r>
            <w:r w:rsidRPr="00FF7F1D">
              <w:t>с</w:t>
            </w:r>
            <w:r w:rsidRPr="00FF7F1D">
              <w:t>ловия труда по результатам специальной оценки условий труда</w:t>
            </w:r>
          </w:p>
        </w:tc>
        <w:tc>
          <w:tcPr>
            <w:tcW w:w="1418" w:type="dxa"/>
            <w:vMerge w:val="restart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  <w:p w:rsidR="00FF7F1D" w:rsidRPr="00FF7F1D" w:rsidRDefault="00FF7F1D" w:rsidP="00FF7F1D">
            <w:pPr>
              <w:widowControl/>
              <w:adjustRightInd/>
              <w:spacing w:line="192" w:lineRule="auto"/>
              <w:jc w:val="left"/>
            </w:pPr>
          </w:p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 xml:space="preserve">Дата начала действия </w:t>
            </w:r>
          </w:p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специальной оценки условий труда</w:t>
            </w:r>
          </w:p>
        </w:tc>
      </w:tr>
      <w:tr w:rsidR="00FF7F1D" w:rsidRPr="00FF7F1D" w:rsidTr="003D7594">
        <w:trPr>
          <w:cantSplit/>
          <w:trHeight w:val="375"/>
        </w:trPr>
        <w:tc>
          <w:tcPr>
            <w:tcW w:w="298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13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всего</w:t>
            </w:r>
          </w:p>
        </w:tc>
        <w:tc>
          <w:tcPr>
            <w:tcW w:w="1843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в том числе на которых пров</w:t>
            </w:r>
            <w:r w:rsidRPr="00FF7F1D">
              <w:t>е</w:t>
            </w:r>
            <w:r w:rsidRPr="00FF7F1D">
              <w:t xml:space="preserve">дена спецоценка </w:t>
            </w:r>
          </w:p>
        </w:tc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1 класс</w:t>
            </w:r>
          </w:p>
        </w:tc>
        <w:tc>
          <w:tcPr>
            <w:tcW w:w="567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2 класс</w:t>
            </w:r>
          </w:p>
        </w:tc>
        <w:tc>
          <w:tcPr>
            <w:tcW w:w="2268" w:type="dxa"/>
            <w:gridSpan w:val="4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3 класс</w:t>
            </w:r>
          </w:p>
        </w:tc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4 класс</w:t>
            </w:r>
          </w:p>
        </w:tc>
        <w:tc>
          <w:tcPr>
            <w:tcW w:w="198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  <w:vMerge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  <w:tr w:rsidR="00FF7F1D" w:rsidRPr="00FF7F1D" w:rsidTr="003D7594">
        <w:trPr>
          <w:cantSplit/>
          <w:trHeight w:val="1275"/>
        </w:trPr>
        <w:tc>
          <w:tcPr>
            <w:tcW w:w="298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1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843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3.1класс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3.2 класс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3.3 класс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  <w:r w:rsidRPr="00FF7F1D">
              <w:t>3.4 класс</w:t>
            </w:r>
          </w:p>
        </w:tc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98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  <w:vMerge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  <w:tr w:rsidR="00FF7F1D" w:rsidRPr="00FF7F1D" w:rsidTr="003D7594">
        <w:trPr>
          <w:cantSplit/>
          <w:trHeight w:val="314"/>
        </w:trPr>
        <w:tc>
          <w:tcPr>
            <w:tcW w:w="2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1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2</w:t>
            </w: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3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4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5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6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7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8</w:t>
            </w: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9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10</w:t>
            </w: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11</w:t>
            </w: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12</w:t>
            </w:r>
          </w:p>
        </w:tc>
        <w:tc>
          <w:tcPr>
            <w:tcW w:w="1418" w:type="dxa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  <w:r w:rsidRPr="00FF7F1D">
              <w:t>13</w:t>
            </w:r>
          </w:p>
        </w:tc>
      </w:tr>
      <w:tr w:rsidR="00FF7F1D" w:rsidRPr="00FF7F1D" w:rsidTr="003D7594">
        <w:trPr>
          <w:cantSplit/>
          <w:trHeight w:val="261"/>
        </w:trPr>
        <w:tc>
          <w:tcPr>
            <w:tcW w:w="2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left"/>
            </w:pPr>
            <w:r w:rsidRPr="00FF7F1D">
              <w:t>Рабочие места (единиц)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  <w:tr w:rsidR="00FF7F1D" w:rsidRPr="00FF7F1D" w:rsidTr="003D7594">
        <w:trPr>
          <w:cantSplit/>
          <w:trHeight w:val="421"/>
        </w:trPr>
        <w:tc>
          <w:tcPr>
            <w:tcW w:w="2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left"/>
            </w:pPr>
            <w:r w:rsidRPr="00FF7F1D">
              <w:t>Работники, занятые на рабочих местах (человек)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  <w:tr w:rsidR="00FF7F1D" w:rsidRPr="00FF7F1D" w:rsidTr="003D7594">
        <w:trPr>
          <w:cantSplit/>
          <w:trHeight w:val="291"/>
        </w:trPr>
        <w:tc>
          <w:tcPr>
            <w:tcW w:w="2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left"/>
            </w:pPr>
            <w:r w:rsidRPr="00FF7F1D">
              <w:t>из них женщин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  <w:tr w:rsidR="00FF7F1D" w:rsidRPr="00FF7F1D" w:rsidTr="003D7594">
        <w:trPr>
          <w:cantSplit/>
          <w:trHeight w:val="291"/>
        </w:trPr>
        <w:tc>
          <w:tcPr>
            <w:tcW w:w="2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left"/>
            </w:pPr>
            <w:r w:rsidRPr="00FF7F1D">
              <w:t>из них в возрасте до 18 лет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  <w:tr w:rsidR="00FF7F1D" w:rsidRPr="00FF7F1D" w:rsidTr="003D7594">
        <w:trPr>
          <w:cantSplit/>
          <w:trHeight w:val="291"/>
        </w:trPr>
        <w:tc>
          <w:tcPr>
            <w:tcW w:w="2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left"/>
            </w:pPr>
            <w:r w:rsidRPr="00FF7F1D">
              <w:t>из них инвалидов</w:t>
            </w:r>
          </w:p>
        </w:tc>
        <w:tc>
          <w:tcPr>
            <w:tcW w:w="1134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843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ind w:left="113" w:right="113"/>
              <w:jc w:val="center"/>
            </w:pP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984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701" w:type="dxa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spacing w:line="192" w:lineRule="auto"/>
              <w:jc w:val="center"/>
            </w:pPr>
          </w:p>
        </w:tc>
      </w:tr>
    </w:tbl>
    <w:p w:rsidR="00FF7F1D" w:rsidRPr="00FF7F1D" w:rsidRDefault="00FF7F1D" w:rsidP="00FF7F1D">
      <w:pPr>
        <w:widowControl/>
        <w:adjustRightInd/>
        <w:jc w:val="left"/>
        <w:outlineLvl w:val="3"/>
        <w:rPr>
          <w:spacing w:val="1"/>
          <w:sz w:val="28"/>
          <w:szCs w:val="28"/>
        </w:rPr>
        <w:sectPr w:rsidR="00FF7F1D" w:rsidRPr="00FF7F1D" w:rsidSect="003D7594">
          <w:pgSz w:w="16838" w:h="11906" w:orient="landscape"/>
          <w:pgMar w:top="1985" w:right="1418" w:bottom="567" w:left="1134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widowControl/>
        <w:adjustRightInd/>
        <w:jc w:val="left"/>
        <w:outlineLvl w:val="3"/>
        <w:rPr>
          <w:spacing w:val="1"/>
          <w:sz w:val="28"/>
          <w:szCs w:val="28"/>
        </w:rPr>
        <w:sectPr w:rsidR="00FF7F1D" w:rsidRPr="00FF7F1D" w:rsidSect="003D7594">
          <w:pgSz w:w="11906" w:h="16838"/>
          <w:pgMar w:top="851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keepNext/>
        <w:widowControl/>
        <w:adjustRightInd/>
        <w:jc w:val="center"/>
        <w:outlineLvl w:val="3"/>
        <w:rPr>
          <w:spacing w:val="1"/>
          <w:sz w:val="24"/>
          <w:szCs w:val="24"/>
        </w:rPr>
      </w:pPr>
      <w:r w:rsidRPr="00FF7F1D">
        <w:rPr>
          <w:spacing w:val="1"/>
          <w:sz w:val="24"/>
          <w:szCs w:val="24"/>
        </w:rPr>
        <w:lastRenderedPageBreak/>
        <w:t>Форма 3. Сведения о наличии службы (специалистов)</w:t>
      </w:r>
      <w:r w:rsidRPr="00FF7F1D">
        <w:rPr>
          <w:spacing w:val="1"/>
          <w:sz w:val="24"/>
          <w:szCs w:val="24"/>
        </w:rPr>
        <w:br/>
        <w:t>по охране труда и обучении работников по охране труда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6950"/>
        <w:gridCol w:w="1661"/>
      </w:tblGrid>
      <w:tr w:rsidR="00FF7F1D" w:rsidRPr="00FF7F1D" w:rsidTr="003D7594">
        <w:tc>
          <w:tcPr>
            <w:tcW w:w="853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№ п/п</w:t>
            </w:r>
          </w:p>
        </w:tc>
        <w:tc>
          <w:tcPr>
            <w:tcW w:w="6950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Показатель</w:t>
            </w:r>
          </w:p>
        </w:tc>
      </w:tr>
      <w:tr w:rsidR="00FF7F1D" w:rsidRPr="00FF7F1D" w:rsidTr="003D7594">
        <w:tc>
          <w:tcPr>
            <w:tcW w:w="853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</w:t>
            </w:r>
          </w:p>
        </w:tc>
        <w:tc>
          <w:tcPr>
            <w:tcW w:w="6950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</w:t>
            </w: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освобожденного специалиста по охране труда (по штатному расписанию), (да/нет), при наличии число человек, в том числе: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1.1.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имеют высшее образование по направлению подготовки «Техн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сферная безопасность» или соответствующим ему направлениям подготовки (специальностям) по обеспечению безопасности производственной деятельности, чел.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1.2.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прошедших профессиональную переподготовку в области охр</w:t>
            </w:r>
            <w:r w:rsidRPr="00FF7F1D">
              <w:rPr>
                <w:sz w:val="24"/>
                <w:szCs w:val="24"/>
              </w:rPr>
              <w:t>а</w:t>
            </w:r>
            <w:r w:rsidRPr="00FF7F1D">
              <w:rPr>
                <w:sz w:val="24"/>
                <w:szCs w:val="24"/>
              </w:rPr>
              <w:t>ны труда, чел.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специалиста с возложением обязанностей по охране труда, (да/нет), при наличии число чел.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Количество прошедших обучение по охране труда в установле</w:t>
            </w:r>
            <w:r w:rsidRPr="00FF7F1D">
              <w:rPr>
                <w:sz w:val="24"/>
                <w:szCs w:val="24"/>
              </w:rPr>
              <w:t>н</w:t>
            </w:r>
            <w:r w:rsidRPr="00FF7F1D">
              <w:rPr>
                <w:sz w:val="24"/>
                <w:szCs w:val="24"/>
              </w:rPr>
              <w:t>ном порядке, число чел. из них: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3.1.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руководителя (лей) организации (месяц, год о каждом специал</w:t>
            </w:r>
            <w:r w:rsidRPr="00FF7F1D">
              <w:rPr>
                <w:sz w:val="24"/>
                <w:szCs w:val="24"/>
              </w:rPr>
              <w:t>и</w:t>
            </w:r>
            <w:r w:rsidRPr="00FF7F1D">
              <w:rPr>
                <w:sz w:val="24"/>
                <w:szCs w:val="24"/>
              </w:rPr>
              <w:t>сте)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3.2.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заместителя(лей) руководителя(лей), курирующего(щих) вопр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сы охраны труда, (месяц, год о каждом специалисте)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3.3.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членов комиссии(й) по проверке знаний требований охраны тр</w:t>
            </w:r>
            <w:r w:rsidRPr="00FF7F1D">
              <w:rPr>
                <w:sz w:val="24"/>
                <w:szCs w:val="24"/>
              </w:rPr>
              <w:t>у</w:t>
            </w:r>
            <w:r w:rsidRPr="00FF7F1D">
              <w:rPr>
                <w:sz w:val="24"/>
                <w:szCs w:val="24"/>
              </w:rPr>
              <w:t>да, чел.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3.4.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уполномоченных по охране труда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3.5.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 xml:space="preserve">членов комитетов (комиссий) по охране труда 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3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4.</w:t>
            </w:r>
          </w:p>
        </w:tc>
        <w:tc>
          <w:tcPr>
            <w:tcW w:w="6950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 xml:space="preserve">Проведено обучение по охране труда в самой организации, всего чел. </w:t>
            </w:r>
          </w:p>
        </w:tc>
        <w:tc>
          <w:tcPr>
            <w:tcW w:w="166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</w:tbl>
    <w:p w:rsidR="00FF7F1D" w:rsidRPr="00FF7F1D" w:rsidRDefault="00FF7F1D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keepNext/>
        <w:widowControl/>
        <w:adjustRightInd/>
        <w:ind w:left="-805"/>
        <w:jc w:val="center"/>
        <w:outlineLvl w:val="3"/>
        <w:rPr>
          <w:b/>
          <w:spacing w:val="1"/>
          <w:sz w:val="24"/>
          <w:szCs w:val="24"/>
        </w:rPr>
      </w:pPr>
      <w:r w:rsidRPr="00FF7F1D">
        <w:rPr>
          <w:spacing w:val="1"/>
          <w:sz w:val="24"/>
          <w:szCs w:val="24"/>
        </w:rPr>
        <w:lastRenderedPageBreak/>
        <w:t>Форма № 4. Сведения об обеспеченности работников</w:t>
      </w:r>
      <w:r w:rsidRPr="00FF7F1D">
        <w:rPr>
          <w:spacing w:val="1"/>
          <w:sz w:val="24"/>
          <w:szCs w:val="24"/>
        </w:rPr>
        <w:br/>
        <w:t>средствами индивидуальной защиты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6379"/>
        <w:gridCol w:w="1170"/>
        <w:gridCol w:w="1098"/>
      </w:tblGrid>
      <w:tr w:rsidR="00FF7F1D" w:rsidRPr="00FF7F1D" w:rsidTr="003D7594">
        <w:tc>
          <w:tcPr>
            <w:tcW w:w="851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№ п/п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Показатель</w:t>
            </w:r>
          </w:p>
        </w:tc>
      </w:tr>
      <w:tr w:rsidR="00FF7F1D" w:rsidRPr="00FF7F1D" w:rsidTr="003D7594">
        <w:tc>
          <w:tcPr>
            <w:tcW w:w="851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</w:t>
            </w:r>
          </w:p>
        </w:tc>
      </w:tr>
      <w:tr w:rsidR="00FF7F1D" w:rsidRPr="00FF7F1D" w:rsidTr="003D7594">
        <w:tc>
          <w:tcPr>
            <w:tcW w:w="85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1.</w:t>
            </w:r>
          </w:p>
        </w:tc>
        <w:tc>
          <w:tcPr>
            <w:tcW w:w="6379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Число работников, подлежащих обеспечению специальной одеждой, специальной обувью и другими средствами и</w:t>
            </w:r>
            <w:r w:rsidRPr="00FF7F1D">
              <w:rPr>
                <w:sz w:val="24"/>
                <w:szCs w:val="24"/>
              </w:rPr>
              <w:t>н</w:t>
            </w:r>
            <w:r w:rsidRPr="00FF7F1D">
              <w:rPr>
                <w:sz w:val="24"/>
                <w:szCs w:val="24"/>
              </w:rPr>
              <w:t>дивидуальной защиты (далее – СИЗ) и фактически обесп</w:t>
            </w:r>
            <w:r w:rsidRPr="00FF7F1D">
              <w:rPr>
                <w:sz w:val="24"/>
                <w:szCs w:val="24"/>
              </w:rPr>
              <w:t>е</w:t>
            </w:r>
            <w:r w:rsidRPr="00FF7F1D">
              <w:rPr>
                <w:sz w:val="24"/>
                <w:szCs w:val="24"/>
              </w:rPr>
              <w:t>чены  в соответствии с типовыми нормами, чел. (план/факт)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2.</w:t>
            </w:r>
          </w:p>
        </w:tc>
        <w:tc>
          <w:tcPr>
            <w:tcW w:w="6379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 xml:space="preserve">Всего израсходовано средств на СИЗ, в том числе затраты на одного работника, руб. </w:t>
            </w:r>
          </w:p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b/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(всего/на 1 работника)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b/>
                <w:spacing w:val="1"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single" w:sz="4" w:space="0" w:color="auto"/>
            </w:tcBorders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b/>
                <w:spacing w:val="1"/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51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pacing w:val="1"/>
                <w:sz w:val="24"/>
                <w:szCs w:val="24"/>
              </w:rPr>
              <w:t>3.</w:t>
            </w:r>
          </w:p>
        </w:tc>
        <w:tc>
          <w:tcPr>
            <w:tcW w:w="6379" w:type="dxa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left"/>
              <w:outlineLvl w:val="3"/>
              <w:rPr>
                <w:spacing w:val="1"/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Выявленные случаи профессионального заболевания, в р</w:t>
            </w:r>
            <w:r w:rsidRPr="00FF7F1D">
              <w:rPr>
                <w:sz w:val="24"/>
                <w:szCs w:val="24"/>
              </w:rPr>
              <w:t>е</w:t>
            </w:r>
            <w:r w:rsidRPr="00FF7F1D">
              <w:rPr>
                <w:sz w:val="24"/>
                <w:szCs w:val="24"/>
              </w:rPr>
              <w:t>зультате неприменения СИЗ (на основании акта о случае профессионального заболевания), чел.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F7F1D" w:rsidRPr="00FF7F1D" w:rsidRDefault="00FF7F1D" w:rsidP="00FF7F1D">
            <w:pPr>
              <w:widowControl/>
              <w:adjustRightInd/>
              <w:jc w:val="center"/>
              <w:outlineLvl w:val="3"/>
              <w:rPr>
                <w:b/>
                <w:spacing w:val="1"/>
                <w:sz w:val="24"/>
                <w:szCs w:val="24"/>
              </w:rPr>
            </w:pPr>
          </w:p>
        </w:tc>
      </w:tr>
    </w:tbl>
    <w:p w:rsidR="00FF7F1D" w:rsidRPr="00FF7F1D" w:rsidRDefault="00FF7F1D" w:rsidP="00FF7F1D">
      <w:pPr>
        <w:widowControl/>
        <w:adjustRightInd/>
        <w:ind w:left="-806"/>
        <w:jc w:val="center"/>
        <w:outlineLvl w:val="3"/>
        <w:rPr>
          <w:spacing w:val="1"/>
          <w:sz w:val="24"/>
          <w:szCs w:val="24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widowControl/>
        <w:adjustRightInd/>
        <w:jc w:val="left"/>
        <w:outlineLvl w:val="3"/>
        <w:rPr>
          <w:spacing w:val="1"/>
          <w:sz w:val="24"/>
          <w:szCs w:val="24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keepNext/>
        <w:widowControl/>
        <w:adjustRightInd/>
        <w:ind w:left="-806"/>
        <w:jc w:val="center"/>
        <w:outlineLvl w:val="3"/>
        <w:rPr>
          <w:spacing w:val="1"/>
          <w:sz w:val="24"/>
          <w:szCs w:val="24"/>
        </w:rPr>
      </w:pPr>
      <w:r w:rsidRPr="00FF7F1D">
        <w:rPr>
          <w:spacing w:val="1"/>
          <w:sz w:val="24"/>
          <w:szCs w:val="24"/>
        </w:rPr>
        <w:lastRenderedPageBreak/>
        <w:t>Форма № 5.</w:t>
      </w:r>
      <w:r w:rsidRPr="00FF7F1D">
        <w:rPr>
          <w:b/>
          <w:spacing w:val="1"/>
          <w:sz w:val="24"/>
          <w:szCs w:val="24"/>
        </w:rPr>
        <w:t xml:space="preserve"> </w:t>
      </w:r>
      <w:r w:rsidRPr="00FF7F1D">
        <w:rPr>
          <w:spacing w:val="1"/>
          <w:sz w:val="24"/>
          <w:szCs w:val="24"/>
        </w:rPr>
        <w:t>Сведения об обеспеченности работников</w:t>
      </w:r>
      <w:r w:rsidRPr="00FF7F1D">
        <w:rPr>
          <w:spacing w:val="1"/>
          <w:sz w:val="24"/>
          <w:szCs w:val="24"/>
        </w:rPr>
        <w:br/>
        <w:t xml:space="preserve"> санитарно-бытовыми помещениями и устройствами</w:t>
      </w:r>
    </w:p>
    <w:p w:rsidR="00FF7F1D" w:rsidRPr="00FF7F1D" w:rsidRDefault="00FF7F1D" w:rsidP="00FF7F1D">
      <w:pPr>
        <w:keepNext/>
        <w:widowControl/>
        <w:adjustRightInd/>
        <w:ind w:left="-806"/>
        <w:jc w:val="center"/>
        <w:outlineLvl w:val="3"/>
        <w:rPr>
          <w:b/>
          <w:spacing w:val="1"/>
          <w:sz w:val="24"/>
          <w:szCs w:val="24"/>
        </w:rPr>
      </w:pPr>
    </w:p>
    <w:tbl>
      <w:tblPr>
        <w:tblW w:w="0" w:type="auto"/>
        <w:tblInd w:w="5" w:type="dxa"/>
        <w:tblCellMar>
          <w:left w:w="0" w:type="dxa"/>
          <w:right w:w="0" w:type="dxa"/>
        </w:tblCellMar>
        <w:tblLook w:val="04A0"/>
      </w:tblPr>
      <w:tblGrid>
        <w:gridCol w:w="815"/>
        <w:gridCol w:w="3713"/>
        <w:gridCol w:w="1700"/>
        <w:gridCol w:w="1556"/>
        <w:gridCol w:w="1719"/>
      </w:tblGrid>
      <w:tr w:rsidR="00FF7F1D" w:rsidRPr="00FF7F1D" w:rsidTr="003D75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Необходимое количество по нормам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Фактически обеспечено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Процент фактического обеспечения работников</w:t>
            </w:r>
          </w:p>
        </w:tc>
      </w:tr>
      <w:tr w:rsidR="00FF7F1D" w:rsidRPr="00FF7F1D" w:rsidTr="003D75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5</w:t>
            </w:r>
          </w:p>
        </w:tc>
      </w:tr>
      <w:tr w:rsidR="00FF7F1D" w:rsidRPr="00FF7F1D" w:rsidTr="003D75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Гардеробные помещения, штук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</w:tr>
      <w:tr w:rsidR="00FF7F1D" w:rsidRPr="00FF7F1D" w:rsidTr="003D75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Устройства питьевого вод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снабжения, штук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</w:tr>
      <w:tr w:rsidR="00FF7F1D" w:rsidRPr="00FF7F1D" w:rsidTr="003D7594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3.</w:t>
            </w:r>
          </w:p>
        </w:tc>
        <w:tc>
          <w:tcPr>
            <w:tcW w:w="3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Душевые, штук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  <w:highlight w:val="yellow"/>
              </w:rPr>
            </w:pPr>
          </w:p>
        </w:tc>
      </w:tr>
    </w:tbl>
    <w:p w:rsidR="00FF7F1D" w:rsidRPr="00FF7F1D" w:rsidRDefault="00FF7F1D" w:rsidP="00FF7F1D">
      <w:pPr>
        <w:widowControl/>
        <w:adjustRightInd/>
        <w:spacing w:after="161"/>
        <w:ind w:left="-806"/>
        <w:jc w:val="center"/>
        <w:outlineLvl w:val="3"/>
        <w:rPr>
          <w:spacing w:val="1"/>
          <w:sz w:val="24"/>
          <w:szCs w:val="24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keepNext/>
        <w:widowControl/>
        <w:adjustRightInd/>
        <w:spacing w:after="161"/>
        <w:ind w:left="-806"/>
        <w:jc w:val="center"/>
        <w:outlineLvl w:val="3"/>
        <w:rPr>
          <w:spacing w:val="1"/>
          <w:sz w:val="24"/>
          <w:szCs w:val="24"/>
        </w:rPr>
      </w:pPr>
    </w:p>
    <w:p w:rsidR="00FF7F1D" w:rsidRPr="00FF7F1D" w:rsidRDefault="00FF7F1D" w:rsidP="00FF7F1D">
      <w:pPr>
        <w:keepNext/>
        <w:widowControl/>
        <w:adjustRightInd/>
        <w:spacing w:after="161"/>
        <w:ind w:left="-806"/>
        <w:jc w:val="center"/>
        <w:outlineLvl w:val="3"/>
        <w:rPr>
          <w:b/>
          <w:spacing w:val="1"/>
          <w:sz w:val="24"/>
          <w:szCs w:val="24"/>
        </w:rPr>
      </w:pPr>
      <w:r w:rsidRPr="00FF7F1D">
        <w:rPr>
          <w:spacing w:val="1"/>
          <w:sz w:val="24"/>
          <w:szCs w:val="24"/>
        </w:rPr>
        <w:t>Форма 6.</w:t>
      </w:r>
      <w:r w:rsidRPr="00FF7F1D">
        <w:rPr>
          <w:b/>
          <w:spacing w:val="1"/>
          <w:sz w:val="24"/>
          <w:szCs w:val="24"/>
        </w:rPr>
        <w:t xml:space="preserve"> </w:t>
      </w:r>
      <w:r w:rsidRPr="00FF7F1D">
        <w:rPr>
          <w:spacing w:val="1"/>
          <w:sz w:val="24"/>
          <w:szCs w:val="24"/>
        </w:rPr>
        <w:t>Сведения об общественном контроле охраны труда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31"/>
        <w:gridCol w:w="7171"/>
        <w:gridCol w:w="1362"/>
      </w:tblGrid>
      <w:tr w:rsidR="00FF7F1D" w:rsidRPr="00FF7F1D" w:rsidTr="003D7594">
        <w:trPr>
          <w:trHeight w:val="813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№ п/п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Показатель</w:t>
            </w:r>
          </w:p>
        </w:tc>
      </w:tr>
      <w:tr w:rsidR="00FF7F1D" w:rsidRPr="00FF7F1D" w:rsidTr="003D7594">
        <w:trPr>
          <w:trHeight w:val="271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</w:t>
            </w:r>
          </w:p>
        </w:tc>
      </w:tr>
      <w:tr w:rsidR="00FF7F1D" w:rsidRPr="00FF7F1D" w:rsidTr="003D7594">
        <w:tc>
          <w:tcPr>
            <w:tcW w:w="8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1.</w:t>
            </w:r>
          </w:p>
        </w:tc>
        <w:tc>
          <w:tcPr>
            <w:tcW w:w="71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комитета (комиссии) по охране труда (да/нет)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Число уполномоченных (доверенных) лиц по охране труда, чел.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rPr>
          <w:trHeight w:val="748"/>
        </w:trPr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3.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Количество проведенных ежемесячных «Дней охраны труда» (к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личество дней за отчетный период)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4.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кабинета по охране труда, (да/нет)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center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5.</w:t>
            </w:r>
          </w:p>
        </w:tc>
        <w:tc>
          <w:tcPr>
            <w:tcW w:w="7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Количество уголков по охране труда, штук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</w:tbl>
    <w:p w:rsidR="00FF7F1D" w:rsidRPr="00FF7F1D" w:rsidRDefault="00FF7F1D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  <w:sectPr w:rsidR="00FF7F1D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Default="00FF7F1D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</w:pPr>
    </w:p>
    <w:p w:rsidR="003D7594" w:rsidRDefault="003D7594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</w:pPr>
    </w:p>
    <w:p w:rsidR="003D7594" w:rsidRDefault="003D7594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</w:pPr>
    </w:p>
    <w:p w:rsidR="003D7594" w:rsidRDefault="003D7594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</w:pPr>
    </w:p>
    <w:p w:rsidR="003D7594" w:rsidRPr="00551F41" w:rsidRDefault="003D7594" w:rsidP="003D7594">
      <w:pPr>
        <w:widowControl/>
        <w:adjustRightInd/>
        <w:spacing w:line="240" w:lineRule="exact"/>
        <w:textAlignment w:val="auto"/>
        <w:rPr>
          <w:color w:val="00000A"/>
          <w:kern w:val="1"/>
          <w:sz w:val="28"/>
          <w:szCs w:val="28"/>
        </w:rPr>
      </w:pPr>
    </w:p>
    <w:p w:rsidR="003D7594" w:rsidRPr="00FF7F1D" w:rsidRDefault="003D7594" w:rsidP="00FF7F1D">
      <w:pPr>
        <w:widowControl/>
        <w:adjustRightInd/>
        <w:ind w:left="-805"/>
        <w:jc w:val="center"/>
        <w:outlineLvl w:val="3"/>
        <w:rPr>
          <w:spacing w:val="1"/>
          <w:sz w:val="24"/>
          <w:szCs w:val="24"/>
        </w:rPr>
        <w:sectPr w:rsidR="003D7594" w:rsidRPr="00FF7F1D" w:rsidSect="003D7594">
          <w:type w:val="continuous"/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FF7F1D" w:rsidRPr="00FF7F1D" w:rsidRDefault="00FF7F1D" w:rsidP="00FF7F1D">
      <w:pPr>
        <w:keepNext/>
        <w:widowControl/>
        <w:adjustRightInd/>
        <w:ind w:left="-805"/>
        <w:jc w:val="center"/>
        <w:outlineLvl w:val="3"/>
        <w:rPr>
          <w:b/>
          <w:spacing w:val="1"/>
          <w:sz w:val="24"/>
          <w:szCs w:val="24"/>
        </w:rPr>
      </w:pPr>
      <w:r w:rsidRPr="00FF7F1D">
        <w:rPr>
          <w:spacing w:val="1"/>
          <w:sz w:val="24"/>
          <w:szCs w:val="24"/>
        </w:rPr>
        <w:lastRenderedPageBreak/>
        <w:t>Форма № 7.</w:t>
      </w:r>
      <w:r w:rsidRPr="00FF7F1D">
        <w:rPr>
          <w:b/>
          <w:spacing w:val="1"/>
          <w:sz w:val="24"/>
          <w:szCs w:val="24"/>
        </w:rPr>
        <w:t xml:space="preserve"> Сведения о реализации мероприятий, </w:t>
      </w:r>
    </w:p>
    <w:p w:rsidR="00FF7F1D" w:rsidRPr="00FF7F1D" w:rsidRDefault="00FF7F1D" w:rsidP="00FF7F1D">
      <w:pPr>
        <w:keepNext/>
        <w:widowControl/>
        <w:adjustRightInd/>
        <w:ind w:left="-805"/>
        <w:jc w:val="center"/>
        <w:outlineLvl w:val="3"/>
        <w:rPr>
          <w:b/>
          <w:spacing w:val="1"/>
          <w:sz w:val="24"/>
          <w:szCs w:val="24"/>
        </w:rPr>
      </w:pPr>
      <w:r w:rsidRPr="00FF7F1D">
        <w:rPr>
          <w:b/>
          <w:spacing w:val="1"/>
          <w:sz w:val="24"/>
          <w:szCs w:val="24"/>
        </w:rPr>
        <w:t xml:space="preserve">направленных на развитие физической культуры и спорта </w:t>
      </w:r>
    </w:p>
    <w:p w:rsidR="00FF7F1D" w:rsidRPr="00FF7F1D" w:rsidRDefault="00FF7F1D" w:rsidP="00FF7F1D">
      <w:pPr>
        <w:keepNext/>
        <w:widowControl/>
        <w:adjustRightInd/>
        <w:ind w:left="-805"/>
        <w:jc w:val="center"/>
        <w:outlineLvl w:val="3"/>
        <w:rPr>
          <w:b/>
          <w:spacing w:val="1"/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18"/>
        <w:gridCol w:w="6658"/>
        <w:gridCol w:w="709"/>
        <w:gridCol w:w="1418"/>
      </w:tblGrid>
      <w:tr w:rsidR="00FF7F1D" w:rsidRPr="00FF7F1D" w:rsidTr="003D7594">
        <w:trPr>
          <w:trHeight w:val="1012"/>
        </w:trPr>
        <w:tc>
          <w:tcPr>
            <w:tcW w:w="718" w:type="dxa"/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№ п/п</w:t>
            </w:r>
          </w:p>
        </w:tc>
        <w:tc>
          <w:tcPr>
            <w:tcW w:w="6658" w:type="dxa"/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Показатель</w:t>
            </w:r>
          </w:p>
        </w:tc>
      </w:tr>
      <w:tr w:rsidR="00FF7F1D" w:rsidRPr="00FF7F1D" w:rsidTr="003D7594">
        <w:trPr>
          <w:trHeight w:val="15"/>
        </w:trPr>
        <w:tc>
          <w:tcPr>
            <w:tcW w:w="718" w:type="dxa"/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</w:t>
            </w:r>
          </w:p>
        </w:tc>
        <w:tc>
          <w:tcPr>
            <w:tcW w:w="6658" w:type="dxa"/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gridSpan w:val="2"/>
            <w:vAlign w:val="center"/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3</w:t>
            </w: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1.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плана мероприятий по улучшению условий и охр</w:t>
            </w:r>
            <w:r w:rsidRPr="00FF7F1D">
              <w:rPr>
                <w:sz w:val="24"/>
                <w:szCs w:val="24"/>
              </w:rPr>
              <w:t>а</w:t>
            </w:r>
            <w:r w:rsidRPr="00FF7F1D">
              <w:rPr>
                <w:sz w:val="24"/>
                <w:szCs w:val="24"/>
              </w:rPr>
              <w:t>ны труда (да/ нет)</w:t>
            </w:r>
          </w:p>
        </w:tc>
        <w:tc>
          <w:tcPr>
            <w:tcW w:w="212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Наличие плана мероприятий, направленных на развитие ф</w:t>
            </w:r>
            <w:r w:rsidRPr="00FF7F1D">
              <w:rPr>
                <w:sz w:val="24"/>
                <w:szCs w:val="24"/>
              </w:rPr>
              <w:t>и</w:t>
            </w:r>
            <w:r w:rsidRPr="00FF7F1D">
              <w:rPr>
                <w:sz w:val="24"/>
                <w:szCs w:val="24"/>
              </w:rPr>
              <w:t>зической культуры и спорта (да/ нет), в том числе в соотве</w:t>
            </w:r>
            <w:r w:rsidRPr="00FF7F1D">
              <w:rPr>
                <w:sz w:val="24"/>
                <w:szCs w:val="24"/>
              </w:rPr>
              <w:t>т</w:t>
            </w:r>
            <w:r w:rsidRPr="00FF7F1D">
              <w:rPr>
                <w:sz w:val="24"/>
                <w:szCs w:val="24"/>
              </w:rPr>
              <w:t>ствии с которым осуществляется:</w:t>
            </w:r>
          </w:p>
        </w:tc>
        <w:tc>
          <w:tcPr>
            <w:tcW w:w="2127" w:type="dxa"/>
            <w:gridSpan w:val="2"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2.1.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компенсация работникам оплаты занятий спортом в клубах и секциях, количество  работников/рублей.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2.2.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организация и проведение физкультурных и спортивных м</w:t>
            </w:r>
            <w:r w:rsidRPr="00FF7F1D">
              <w:rPr>
                <w:sz w:val="24"/>
                <w:szCs w:val="24"/>
              </w:rPr>
              <w:t>е</w:t>
            </w:r>
            <w:r w:rsidRPr="00FF7F1D">
              <w:rPr>
                <w:sz w:val="24"/>
                <w:szCs w:val="24"/>
              </w:rPr>
              <w:t>роприятий, в том числе мероприятий по внедрению Всеро</w:t>
            </w:r>
            <w:r w:rsidRPr="00FF7F1D">
              <w:rPr>
                <w:sz w:val="24"/>
                <w:szCs w:val="24"/>
              </w:rPr>
              <w:t>с</w:t>
            </w:r>
            <w:r w:rsidRPr="00FF7F1D">
              <w:rPr>
                <w:sz w:val="24"/>
                <w:szCs w:val="24"/>
              </w:rPr>
              <w:t>сийского физкультурно-спортивного комплекса «Готов к труду и обороне» (ГТО), включая оплату труда методистов и тренеров, привлекаемых к выполнению указанных мер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приятий, штук</w:t>
            </w:r>
          </w:p>
        </w:tc>
        <w:tc>
          <w:tcPr>
            <w:tcW w:w="2127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FF7F1D" w:rsidRPr="00FF7F1D" w:rsidRDefault="00FF7F1D" w:rsidP="00FF7F1D">
            <w:pPr>
              <w:widowControl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2.3.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организация и проведение физкультурно-оздоровительных мероприятий, количество/руб.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2.4.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приобретение, содержание и обновление спортивного инве</w:t>
            </w:r>
            <w:r w:rsidRPr="00FF7F1D">
              <w:rPr>
                <w:sz w:val="24"/>
                <w:szCs w:val="24"/>
              </w:rPr>
              <w:t>н</w:t>
            </w:r>
            <w:r w:rsidRPr="00FF7F1D">
              <w:rPr>
                <w:sz w:val="24"/>
                <w:szCs w:val="24"/>
              </w:rPr>
              <w:t>таря, количество/руб.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2.5.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устройство новых и (или) реконструкция имеющихся пом</w:t>
            </w:r>
            <w:r w:rsidRPr="00FF7F1D">
              <w:rPr>
                <w:sz w:val="24"/>
                <w:szCs w:val="24"/>
              </w:rPr>
              <w:t>е</w:t>
            </w:r>
            <w:r w:rsidRPr="00FF7F1D">
              <w:rPr>
                <w:sz w:val="24"/>
                <w:szCs w:val="24"/>
              </w:rPr>
              <w:t>щений и площадок для занятий спортом, количество/руб.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  <w:tr w:rsidR="00FF7F1D" w:rsidRPr="00FF7F1D" w:rsidTr="003D7594">
        <w:tc>
          <w:tcPr>
            <w:tcW w:w="71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2.6.</w:t>
            </w:r>
          </w:p>
        </w:tc>
        <w:tc>
          <w:tcPr>
            <w:tcW w:w="6658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spacing w:line="226" w:lineRule="atLeast"/>
              <w:jc w:val="left"/>
              <w:rPr>
                <w:sz w:val="24"/>
                <w:szCs w:val="24"/>
              </w:rPr>
            </w:pPr>
            <w:r w:rsidRPr="00FF7F1D">
              <w:rPr>
                <w:sz w:val="24"/>
                <w:szCs w:val="24"/>
              </w:rPr>
              <w:t>создание и развитие физкультурно-спортивных клубов, орг</w:t>
            </w:r>
            <w:r w:rsidRPr="00FF7F1D">
              <w:rPr>
                <w:sz w:val="24"/>
                <w:szCs w:val="24"/>
              </w:rPr>
              <w:t>а</w:t>
            </w:r>
            <w:r w:rsidRPr="00FF7F1D">
              <w:rPr>
                <w:sz w:val="24"/>
                <w:szCs w:val="24"/>
              </w:rPr>
              <w:t>низованных в целях массового привлечения граждан к зан</w:t>
            </w:r>
            <w:r w:rsidRPr="00FF7F1D">
              <w:rPr>
                <w:sz w:val="24"/>
                <w:szCs w:val="24"/>
              </w:rPr>
              <w:t>я</w:t>
            </w:r>
            <w:r w:rsidRPr="00FF7F1D">
              <w:rPr>
                <w:sz w:val="24"/>
                <w:szCs w:val="24"/>
              </w:rPr>
              <w:t>тиям физической культурой и спортом по месту работы, к</w:t>
            </w:r>
            <w:r w:rsidRPr="00FF7F1D">
              <w:rPr>
                <w:sz w:val="24"/>
                <w:szCs w:val="24"/>
              </w:rPr>
              <w:t>о</w:t>
            </w:r>
            <w:r w:rsidRPr="00FF7F1D">
              <w:rPr>
                <w:sz w:val="24"/>
                <w:szCs w:val="24"/>
              </w:rPr>
              <w:t>личество/руб.</w:t>
            </w:r>
          </w:p>
        </w:tc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FF7F1D" w:rsidRPr="00FF7F1D" w:rsidRDefault="00FF7F1D" w:rsidP="00FF7F1D">
            <w:pPr>
              <w:keepNext/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F7F1D" w:rsidRPr="00FF7F1D" w:rsidRDefault="00FF7F1D" w:rsidP="00FF7F1D">
            <w:pPr>
              <w:keepNext/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</w:tr>
    </w:tbl>
    <w:p w:rsidR="00FF7F1D" w:rsidRPr="00FF7F1D" w:rsidRDefault="00FF7F1D" w:rsidP="00FF7F1D">
      <w:pPr>
        <w:keepNext/>
        <w:widowControl/>
        <w:adjustRightInd/>
        <w:jc w:val="left"/>
        <w:textAlignment w:val="auto"/>
        <w:rPr>
          <w:sz w:val="24"/>
          <w:szCs w:val="24"/>
        </w:rPr>
      </w:pPr>
    </w:p>
    <w:p w:rsidR="00FF7F1D" w:rsidRPr="00FF7F1D" w:rsidRDefault="00FF7F1D" w:rsidP="00FF7F1D">
      <w:pPr>
        <w:keepNext/>
        <w:widowControl/>
        <w:adjustRightInd/>
        <w:jc w:val="left"/>
        <w:textAlignment w:val="auto"/>
        <w:rPr>
          <w:sz w:val="28"/>
          <w:szCs w:val="28"/>
        </w:rPr>
      </w:pPr>
      <w:r w:rsidRPr="00FF7F1D">
        <w:rPr>
          <w:sz w:val="28"/>
          <w:szCs w:val="28"/>
        </w:rPr>
        <w:t xml:space="preserve">Работодатель  организации </w:t>
      </w:r>
    </w:p>
    <w:p w:rsidR="00FF7F1D" w:rsidRPr="00FF7F1D" w:rsidRDefault="00FF7F1D" w:rsidP="00FF7F1D">
      <w:pPr>
        <w:keepNext/>
        <w:widowControl/>
        <w:adjustRightInd/>
        <w:jc w:val="left"/>
        <w:textAlignment w:val="auto"/>
        <w:rPr>
          <w:sz w:val="28"/>
          <w:szCs w:val="28"/>
        </w:rPr>
      </w:pPr>
      <w:r w:rsidRPr="00FF7F1D">
        <w:rPr>
          <w:sz w:val="28"/>
          <w:szCs w:val="28"/>
        </w:rPr>
        <w:t xml:space="preserve">«___» ___________ 20__ г. </w:t>
      </w:r>
      <w:r w:rsidRPr="00FF7F1D">
        <w:rPr>
          <w:sz w:val="28"/>
          <w:szCs w:val="28"/>
        </w:rPr>
        <w:tab/>
      </w:r>
      <w:r w:rsidRPr="00FF7F1D">
        <w:rPr>
          <w:sz w:val="28"/>
          <w:szCs w:val="28"/>
        </w:rPr>
        <w:tab/>
        <w:t>_____________</w:t>
      </w:r>
      <w:r w:rsidRPr="00FF7F1D">
        <w:rPr>
          <w:sz w:val="28"/>
          <w:szCs w:val="28"/>
        </w:rPr>
        <w:tab/>
        <w:t> __________________</w:t>
      </w:r>
    </w:p>
    <w:p w:rsidR="00FF7F1D" w:rsidRPr="00FF7F1D" w:rsidRDefault="00FF7F1D" w:rsidP="00FF7F1D">
      <w:pPr>
        <w:keepNext/>
        <w:widowControl/>
        <w:adjustRightInd/>
        <w:spacing w:line="240" w:lineRule="exact"/>
        <w:jc w:val="left"/>
        <w:textAlignment w:val="auto"/>
      </w:pPr>
      <w:r w:rsidRPr="00FF7F1D">
        <w:rPr>
          <w:sz w:val="28"/>
          <w:szCs w:val="28"/>
        </w:rPr>
        <w:tab/>
      </w:r>
      <w:r w:rsidRPr="00FF7F1D">
        <w:rPr>
          <w:sz w:val="28"/>
          <w:szCs w:val="28"/>
        </w:rPr>
        <w:tab/>
      </w:r>
      <w:r w:rsidRPr="00FF7F1D">
        <w:t>(дата)</w:t>
      </w:r>
      <w:r w:rsidRPr="00FF7F1D">
        <w:tab/>
      </w:r>
      <w:r w:rsidRPr="00FF7F1D">
        <w:tab/>
      </w:r>
      <w:r w:rsidRPr="00FF7F1D">
        <w:tab/>
      </w:r>
      <w:r w:rsidRPr="00FF7F1D">
        <w:tab/>
      </w:r>
      <w:r w:rsidRPr="00FF7F1D">
        <w:tab/>
        <w:t>(подпись)</w:t>
      </w:r>
      <w:r w:rsidRPr="00FF7F1D">
        <w:tab/>
      </w:r>
      <w:r w:rsidRPr="00FF7F1D">
        <w:tab/>
        <w:t>(И.О.Фамилия)</w:t>
      </w:r>
    </w:p>
    <w:p w:rsidR="00FF7F1D" w:rsidRPr="00FF7F1D" w:rsidRDefault="00FF7F1D" w:rsidP="00FF7F1D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F7F1D" w:rsidRPr="00FF7F1D" w:rsidRDefault="00FF7F1D" w:rsidP="00FF7F1D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FF7F1D" w:rsidRPr="00FF7F1D" w:rsidRDefault="00FF7F1D" w:rsidP="00FF7F1D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FF7F1D">
        <w:rPr>
          <w:sz w:val="28"/>
          <w:szCs w:val="28"/>
        </w:rPr>
        <w:br/>
        <w:t>Исполнитель (Фамилия И.О.)</w:t>
      </w:r>
    </w:p>
    <w:p w:rsidR="00FF7F1D" w:rsidRPr="00FF7F1D" w:rsidRDefault="00FF7F1D" w:rsidP="00FF7F1D">
      <w:pPr>
        <w:keepNext/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  <w:r w:rsidRPr="00FF7F1D">
        <w:rPr>
          <w:sz w:val="28"/>
          <w:szCs w:val="28"/>
        </w:rPr>
        <w:t>(телефон)</w:t>
      </w:r>
    </w:p>
    <w:p w:rsidR="00FF7F1D" w:rsidRPr="00FF7F1D" w:rsidRDefault="00FF7F1D" w:rsidP="00FF7F1D">
      <w:pPr>
        <w:widowControl/>
        <w:adjustRightInd/>
        <w:jc w:val="left"/>
        <w:textAlignment w:val="auto"/>
        <w:rPr>
          <w:sz w:val="28"/>
          <w:szCs w:val="28"/>
        </w:rPr>
      </w:pPr>
    </w:p>
    <w:p w:rsidR="00FF7F1D" w:rsidRDefault="00FF7F1D" w:rsidP="00FF7F1D">
      <w:pPr>
        <w:widowControl/>
        <w:shd w:val="clear" w:color="auto" w:fill="FFFFFF"/>
        <w:adjustRightInd/>
        <w:spacing w:line="240" w:lineRule="exact"/>
        <w:ind w:firstLine="700"/>
        <w:rPr>
          <w:color w:val="000000"/>
          <w:sz w:val="28"/>
          <w:szCs w:val="28"/>
        </w:rPr>
      </w:pPr>
    </w:p>
    <w:p w:rsidR="00621C57" w:rsidRDefault="00621C57" w:rsidP="00FF7F1D">
      <w:pPr>
        <w:widowControl/>
        <w:shd w:val="clear" w:color="auto" w:fill="FFFFFF"/>
        <w:adjustRightInd/>
        <w:spacing w:line="240" w:lineRule="exact"/>
        <w:ind w:firstLine="700"/>
        <w:rPr>
          <w:color w:val="000000"/>
          <w:sz w:val="28"/>
          <w:szCs w:val="28"/>
        </w:rPr>
      </w:pPr>
    </w:p>
    <w:p w:rsidR="00621C57" w:rsidRDefault="00621C57" w:rsidP="00FF7F1D">
      <w:pPr>
        <w:widowControl/>
        <w:shd w:val="clear" w:color="auto" w:fill="FFFFFF"/>
        <w:adjustRightInd/>
        <w:spacing w:line="240" w:lineRule="exact"/>
        <w:ind w:firstLine="700"/>
        <w:rPr>
          <w:color w:val="000000"/>
          <w:sz w:val="28"/>
          <w:szCs w:val="28"/>
        </w:rPr>
      </w:pPr>
    </w:p>
    <w:p w:rsidR="00E45F61" w:rsidRPr="00FF7F1D" w:rsidRDefault="00E45F61" w:rsidP="00FF7F1D">
      <w:pPr>
        <w:rPr>
          <w:szCs w:val="24"/>
        </w:rPr>
      </w:pPr>
    </w:p>
    <w:sectPr w:rsidR="00E45F61" w:rsidRPr="00FF7F1D" w:rsidSect="00450450">
      <w:headerReference w:type="default" r:id="rId13"/>
      <w:head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9D4" w:rsidRDefault="00A939D4" w:rsidP="00134342">
      <w:r>
        <w:separator/>
      </w:r>
    </w:p>
  </w:endnote>
  <w:endnote w:type="continuationSeparator" w:id="0">
    <w:p w:rsidR="00A939D4" w:rsidRDefault="00A939D4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9D4" w:rsidRDefault="00A939D4" w:rsidP="00134342">
      <w:r>
        <w:separator/>
      </w:r>
    </w:p>
  </w:footnote>
  <w:footnote w:type="continuationSeparator" w:id="0">
    <w:p w:rsidR="00A939D4" w:rsidRDefault="00A939D4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32494"/>
      <w:docPartObj>
        <w:docPartGallery w:val="Page Numbers (Top of Page)"/>
        <w:docPartUnique/>
      </w:docPartObj>
    </w:sdtPr>
    <w:sdtContent>
      <w:p w:rsidR="003D7594" w:rsidRDefault="005A22E3">
        <w:pPr>
          <w:pStyle w:val="a8"/>
          <w:jc w:val="center"/>
        </w:pPr>
        <w:fldSimple w:instr=" PAGE   \* MERGEFORMAT ">
          <w:r w:rsidR="00B06049">
            <w:rPr>
              <w:noProof/>
            </w:rPr>
            <w:t>8</w:t>
          </w:r>
        </w:fldSimple>
      </w:p>
    </w:sdtContent>
  </w:sdt>
  <w:p w:rsidR="003D7594" w:rsidRDefault="003D7594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594" w:rsidRDefault="003D7594">
    <w:pPr>
      <w:pStyle w:val="a8"/>
      <w:jc w:val="center"/>
    </w:pPr>
  </w:p>
  <w:p w:rsidR="003D7594" w:rsidRDefault="003D7594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3D7594" w:rsidRDefault="005A22E3">
        <w:pPr>
          <w:pStyle w:val="a8"/>
          <w:jc w:val="center"/>
        </w:pPr>
        <w:fldSimple w:instr="PAGE   \* MERGEFORMAT">
          <w:r w:rsidR="003D7594">
            <w:rPr>
              <w:noProof/>
            </w:rPr>
            <w:t>2</w:t>
          </w:r>
        </w:fldSimple>
      </w:p>
    </w:sdtContent>
  </w:sdt>
  <w:p w:rsidR="003D7594" w:rsidRDefault="003D7594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594" w:rsidRDefault="003D7594">
    <w:pPr>
      <w:pStyle w:val="a8"/>
      <w:jc w:val="center"/>
    </w:pPr>
  </w:p>
  <w:p w:rsidR="003D7594" w:rsidRDefault="003D759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0A45A2"/>
    <w:multiLevelType w:val="multilevel"/>
    <w:tmpl w:val="17F45114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90" w:hanging="720"/>
      </w:pPr>
    </w:lvl>
    <w:lvl w:ilvl="2">
      <w:start w:val="1"/>
      <w:numFmt w:val="decimal"/>
      <w:lvlText w:val="%1.%2.%3."/>
      <w:lvlJc w:val="left"/>
      <w:pPr>
        <w:ind w:left="3060" w:hanging="720"/>
      </w:pPr>
    </w:lvl>
    <w:lvl w:ilvl="3">
      <w:start w:val="1"/>
      <w:numFmt w:val="decimal"/>
      <w:lvlText w:val="%1.%2.%3.%4."/>
      <w:lvlJc w:val="left"/>
      <w:pPr>
        <w:ind w:left="4590" w:hanging="1080"/>
      </w:pPr>
    </w:lvl>
    <w:lvl w:ilvl="4">
      <w:start w:val="1"/>
      <w:numFmt w:val="decimal"/>
      <w:lvlText w:val="%1.%2.%3.%4.%5."/>
      <w:lvlJc w:val="left"/>
      <w:pPr>
        <w:ind w:left="5760" w:hanging="1080"/>
      </w:pPr>
    </w:lvl>
    <w:lvl w:ilvl="5">
      <w:start w:val="1"/>
      <w:numFmt w:val="decimal"/>
      <w:lvlText w:val="%1.%2.%3.%4.%5.%6."/>
      <w:lvlJc w:val="left"/>
      <w:pPr>
        <w:ind w:left="7290" w:hanging="1440"/>
      </w:pPr>
    </w:lvl>
    <w:lvl w:ilvl="6">
      <w:start w:val="1"/>
      <w:numFmt w:val="decimal"/>
      <w:lvlText w:val="%1.%2.%3.%4.%5.%6.%7."/>
      <w:lvlJc w:val="left"/>
      <w:pPr>
        <w:ind w:left="8820" w:hanging="1800"/>
      </w:pPr>
    </w:lvl>
    <w:lvl w:ilvl="7">
      <w:start w:val="1"/>
      <w:numFmt w:val="decimal"/>
      <w:lvlText w:val="%1.%2.%3.%4.%5.%6.%7.%8."/>
      <w:lvlJc w:val="left"/>
      <w:pPr>
        <w:ind w:left="9990" w:hanging="1800"/>
      </w:pPr>
    </w:lvl>
    <w:lvl w:ilvl="8">
      <w:start w:val="1"/>
      <w:numFmt w:val="decimal"/>
      <w:lvlText w:val="%1.%2.%3.%4.%5.%6.%7.%8.%9."/>
      <w:lvlJc w:val="left"/>
      <w:pPr>
        <w:ind w:left="11520" w:hanging="216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401477D4"/>
    <w:multiLevelType w:val="hybridMultilevel"/>
    <w:tmpl w:val="E04C61F8"/>
    <w:lvl w:ilvl="0" w:tplc="3B5224EC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8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9"/>
  </w:num>
  <w:num w:numId="8">
    <w:abstractNumId w:val="13"/>
  </w:num>
  <w:num w:numId="9">
    <w:abstractNumId w:val="12"/>
  </w:num>
  <w:num w:numId="10">
    <w:abstractNumId w:val="2"/>
  </w:num>
  <w:num w:numId="11">
    <w:abstractNumId w:val="0"/>
  </w:num>
  <w:num w:numId="12">
    <w:abstractNumId w:val="11"/>
  </w:num>
  <w:num w:numId="13">
    <w:abstractNumId w:val="7"/>
  </w:num>
  <w:num w:numId="14">
    <w:abstractNumId w:val="10"/>
  </w:num>
  <w:num w:numId="15">
    <w:abstractNumId w:val="6"/>
  </w:num>
  <w:num w:numId="1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49869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6D01"/>
    <w:rsid w:val="00027072"/>
    <w:rsid w:val="00031AC6"/>
    <w:rsid w:val="00033345"/>
    <w:rsid w:val="0003724E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2BC7"/>
    <w:rsid w:val="000654E1"/>
    <w:rsid w:val="000661B8"/>
    <w:rsid w:val="00066941"/>
    <w:rsid w:val="00072081"/>
    <w:rsid w:val="000720D6"/>
    <w:rsid w:val="00072A99"/>
    <w:rsid w:val="00074A40"/>
    <w:rsid w:val="000755FD"/>
    <w:rsid w:val="00075BD8"/>
    <w:rsid w:val="000769DB"/>
    <w:rsid w:val="000853CF"/>
    <w:rsid w:val="000854F9"/>
    <w:rsid w:val="00085FF2"/>
    <w:rsid w:val="00086D32"/>
    <w:rsid w:val="000952A0"/>
    <w:rsid w:val="00095DAF"/>
    <w:rsid w:val="00095F3B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51E"/>
    <w:rsid w:val="000C0F18"/>
    <w:rsid w:val="000C2343"/>
    <w:rsid w:val="000C439D"/>
    <w:rsid w:val="000C43BC"/>
    <w:rsid w:val="000C5307"/>
    <w:rsid w:val="000C56B9"/>
    <w:rsid w:val="000C7B75"/>
    <w:rsid w:val="000C7D43"/>
    <w:rsid w:val="000D111A"/>
    <w:rsid w:val="000D2239"/>
    <w:rsid w:val="000D2430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626F"/>
    <w:rsid w:val="000F6EBF"/>
    <w:rsid w:val="000F7ADB"/>
    <w:rsid w:val="00100B44"/>
    <w:rsid w:val="00106398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704"/>
    <w:rsid w:val="00147B2A"/>
    <w:rsid w:val="001523D4"/>
    <w:rsid w:val="00154112"/>
    <w:rsid w:val="001543BB"/>
    <w:rsid w:val="0015464A"/>
    <w:rsid w:val="00157815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5998"/>
    <w:rsid w:val="0017696E"/>
    <w:rsid w:val="001778B8"/>
    <w:rsid w:val="00180700"/>
    <w:rsid w:val="00183B28"/>
    <w:rsid w:val="001865D4"/>
    <w:rsid w:val="00187596"/>
    <w:rsid w:val="00187AE3"/>
    <w:rsid w:val="001904F2"/>
    <w:rsid w:val="001927BC"/>
    <w:rsid w:val="00194511"/>
    <w:rsid w:val="001954D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7420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3B43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6591"/>
    <w:rsid w:val="0025732D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CFB"/>
    <w:rsid w:val="00297DC8"/>
    <w:rsid w:val="002A018E"/>
    <w:rsid w:val="002A2AFE"/>
    <w:rsid w:val="002A71E9"/>
    <w:rsid w:val="002B0639"/>
    <w:rsid w:val="002B075C"/>
    <w:rsid w:val="002B305B"/>
    <w:rsid w:val="002B4EF8"/>
    <w:rsid w:val="002B52FF"/>
    <w:rsid w:val="002B676F"/>
    <w:rsid w:val="002B7B0F"/>
    <w:rsid w:val="002C064D"/>
    <w:rsid w:val="002C0F6D"/>
    <w:rsid w:val="002C16F7"/>
    <w:rsid w:val="002C2E5E"/>
    <w:rsid w:val="002C3353"/>
    <w:rsid w:val="002C42C0"/>
    <w:rsid w:val="002C53E8"/>
    <w:rsid w:val="002C7366"/>
    <w:rsid w:val="002C7519"/>
    <w:rsid w:val="002C7958"/>
    <w:rsid w:val="002C7F83"/>
    <w:rsid w:val="002D1DA6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303B"/>
    <w:rsid w:val="00304B54"/>
    <w:rsid w:val="00306574"/>
    <w:rsid w:val="003067F1"/>
    <w:rsid w:val="00311F9F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40B5"/>
    <w:rsid w:val="00327678"/>
    <w:rsid w:val="003302F7"/>
    <w:rsid w:val="003306E7"/>
    <w:rsid w:val="003307CC"/>
    <w:rsid w:val="00333233"/>
    <w:rsid w:val="00336C66"/>
    <w:rsid w:val="00337FC2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46D"/>
    <w:rsid w:val="003548C4"/>
    <w:rsid w:val="00354E60"/>
    <w:rsid w:val="00356627"/>
    <w:rsid w:val="003608DF"/>
    <w:rsid w:val="00360ADB"/>
    <w:rsid w:val="003613D8"/>
    <w:rsid w:val="003625C1"/>
    <w:rsid w:val="00362B2F"/>
    <w:rsid w:val="0036338C"/>
    <w:rsid w:val="003648D9"/>
    <w:rsid w:val="00364FD4"/>
    <w:rsid w:val="0036739B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E47"/>
    <w:rsid w:val="00395F99"/>
    <w:rsid w:val="00396706"/>
    <w:rsid w:val="00396B26"/>
    <w:rsid w:val="0039756F"/>
    <w:rsid w:val="003A0DB8"/>
    <w:rsid w:val="003A2550"/>
    <w:rsid w:val="003A3119"/>
    <w:rsid w:val="003A4E91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D022E"/>
    <w:rsid w:val="003D1AF0"/>
    <w:rsid w:val="003D6A96"/>
    <w:rsid w:val="003D7406"/>
    <w:rsid w:val="003D7594"/>
    <w:rsid w:val="003E2C8B"/>
    <w:rsid w:val="003E3BC0"/>
    <w:rsid w:val="003E6903"/>
    <w:rsid w:val="003F2195"/>
    <w:rsid w:val="003F5DA1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E61"/>
    <w:rsid w:val="00420AD3"/>
    <w:rsid w:val="0042166A"/>
    <w:rsid w:val="004218B2"/>
    <w:rsid w:val="00422986"/>
    <w:rsid w:val="004245EB"/>
    <w:rsid w:val="00424CAD"/>
    <w:rsid w:val="004250DF"/>
    <w:rsid w:val="00425966"/>
    <w:rsid w:val="00425F52"/>
    <w:rsid w:val="00430158"/>
    <w:rsid w:val="00431E66"/>
    <w:rsid w:val="00432A79"/>
    <w:rsid w:val="004338EB"/>
    <w:rsid w:val="00440DCD"/>
    <w:rsid w:val="004417FF"/>
    <w:rsid w:val="00442A16"/>
    <w:rsid w:val="00442EE0"/>
    <w:rsid w:val="00443A22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7BBA"/>
    <w:rsid w:val="004A0909"/>
    <w:rsid w:val="004A22C5"/>
    <w:rsid w:val="004A481D"/>
    <w:rsid w:val="004A54AA"/>
    <w:rsid w:val="004A642A"/>
    <w:rsid w:val="004B0CB7"/>
    <w:rsid w:val="004B22DB"/>
    <w:rsid w:val="004B2CB4"/>
    <w:rsid w:val="004B316C"/>
    <w:rsid w:val="004B4225"/>
    <w:rsid w:val="004B548D"/>
    <w:rsid w:val="004B56F6"/>
    <w:rsid w:val="004B5B4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55D"/>
    <w:rsid w:val="00583978"/>
    <w:rsid w:val="00584A86"/>
    <w:rsid w:val="00585B84"/>
    <w:rsid w:val="00587B1A"/>
    <w:rsid w:val="00590356"/>
    <w:rsid w:val="0059067C"/>
    <w:rsid w:val="0059070B"/>
    <w:rsid w:val="0059238E"/>
    <w:rsid w:val="00592C4A"/>
    <w:rsid w:val="00594B1F"/>
    <w:rsid w:val="00596821"/>
    <w:rsid w:val="005A1FC8"/>
    <w:rsid w:val="005A22E3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C1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1C57"/>
    <w:rsid w:val="00624C32"/>
    <w:rsid w:val="006273FD"/>
    <w:rsid w:val="00630009"/>
    <w:rsid w:val="006305CA"/>
    <w:rsid w:val="00635E21"/>
    <w:rsid w:val="00636318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244"/>
    <w:rsid w:val="00665A50"/>
    <w:rsid w:val="00665C23"/>
    <w:rsid w:val="0066747C"/>
    <w:rsid w:val="00667671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32EF"/>
    <w:rsid w:val="007151FF"/>
    <w:rsid w:val="00716457"/>
    <w:rsid w:val="00720BCA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686D"/>
    <w:rsid w:val="00754591"/>
    <w:rsid w:val="00755004"/>
    <w:rsid w:val="00755955"/>
    <w:rsid w:val="00755C1A"/>
    <w:rsid w:val="00755F1F"/>
    <w:rsid w:val="00756CFA"/>
    <w:rsid w:val="007570BE"/>
    <w:rsid w:val="007620BE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34AE"/>
    <w:rsid w:val="007A5779"/>
    <w:rsid w:val="007A5E71"/>
    <w:rsid w:val="007A769A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5824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97E"/>
    <w:rsid w:val="007E3CEC"/>
    <w:rsid w:val="007E4142"/>
    <w:rsid w:val="007E518C"/>
    <w:rsid w:val="007E5274"/>
    <w:rsid w:val="007E741B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6521"/>
    <w:rsid w:val="00807A5B"/>
    <w:rsid w:val="0081003E"/>
    <w:rsid w:val="00811544"/>
    <w:rsid w:val="00811874"/>
    <w:rsid w:val="00812D6B"/>
    <w:rsid w:val="0081322C"/>
    <w:rsid w:val="0081332C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7C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23"/>
    <w:rsid w:val="00882754"/>
    <w:rsid w:val="00882CE9"/>
    <w:rsid w:val="00887029"/>
    <w:rsid w:val="00890B63"/>
    <w:rsid w:val="00891FC8"/>
    <w:rsid w:val="00892040"/>
    <w:rsid w:val="008921C7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C2A"/>
    <w:rsid w:val="008A4520"/>
    <w:rsid w:val="008A4EE7"/>
    <w:rsid w:val="008A596B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194"/>
    <w:rsid w:val="008D7DF4"/>
    <w:rsid w:val="008E0278"/>
    <w:rsid w:val="008E1BF3"/>
    <w:rsid w:val="008E1D5C"/>
    <w:rsid w:val="008E3A54"/>
    <w:rsid w:val="008E608E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15BBE"/>
    <w:rsid w:val="009213F8"/>
    <w:rsid w:val="00922ED4"/>
    <w:rsid w:val="009235C1"/>
    <w:rsid w:val="00923643"/>
    <w:rsid w:val="00924477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11E"/>
    <w:rsid w:val="00971830"/>
    <w:rsid w:val="00971E6E"/>
    <w:rsid w:val="00973CD7"/>
    <w:rsid w:val="00975FCD"/>
    <w:rsid w:val="00976502"/>
    <w:rsid w:val="00976A5B"/>
    <w:rsid w:val="00976D5A"/>
    <w:rsid w:val="00984DE7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09C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EFD"/>
    <w:rsid w:val="00A01404"/>
    <w:rsid w:val="00A01D8D"/>
    <w:rsid w:val="00A02EE2"/>
    <w:rsid w:val="00A05337"/>
    <w:rsid w:val="00A0643C"/>
    <w:rsid w:val="00A10044"/>
    <w:rsid w:val="00A10440"/>
    <w:rsid w:val="00A12C2C"/>
    <w:rsid w:val="00A13140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5959"/>
    <w:rsid w:val="00A30D05"/>
    <w:rsid w:val="00A3371B"/>
    <w:rsid w:val="00A33967"/>
    <w:rsid w:val="00A35552"/>
    <w:rsid w:val="00A36244"/>
    <w:rsid w:val="00A36C16"/>
    <w:rsid w:val="00A3726B"/>
    <w:rsid w:val="00A41DD5"/>
    <w:rsid w:val="00A42A49"/>
    <w:rsid w:val="00A42C3C"/>
    <w:rsid w:val="00A43713"/>
    <w:rsid w:val="00A44872"/>
    <w:rsid w:val="00A44DC8"/>
    <w:rsid w:val="00A46660"/>
    <w:rsid w:val="00A4772D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5FBF"/>
    <w:rsid w:val="00A86D4A"/>
    <w:rsid w:val="00A86EF0"/>
    <w:rsid w:val="00A8742D"/>
    <w:rsid w:val="00A90C1C"/>
    <w:rsid w:val="00A923EB"/>
    <w:rsid w:val="00A92881"/>
    <w:rsid w:val="00A939D4"/>
    <w:rsid w:val="00A93E0C"/>
    <w:rsid w:val="00A94847"/>
    <w:rsid w:val="00A9487F"/>
    <w:rsid w:val="00A9542E"/>
    <w:rsid w:val="00AA0243"/>
    <w:rsid w:val="00AA1163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47C"/>
    <w:rsid w:val="00AB3669"/>
    <w:rsid w:val="00AB4C71"/>
    <w:rsid w:val="00AB6CA8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5BDF"/>
    <w:rsid w:val="00AE5D44"/>
    <w:rsid w:val="00AE7878"/>
    <w:rsid w:val="00AF4FBB"/>
    <w:rsid w:val="00AF6358"/>
    <w:rsid w:val="00B01835"/>
    <w:rsid w:val="00B037C5"/>
    <w:rsid w:val="00B04A48"/>
    <w:rsid w:val="00B06049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97EEA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5CDB"/>
    <w:rsid w:val="00BC5EF0"/>
    <w:rsid w:val="00BC6351"/>
    <w:rsid w:val="00BC7845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3027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36FD"/>
    <w:rsid w:val="00C74158"/>
    <w:rsid w:val="00C74B98"/>
    <w:rsid w:val="00C817B5"/>
    <w:rsid w:val="00C849B3"/>
    <w:rsid w:val="00C87AA9"/>
    <w:rsid w:val="00C87E95"/>
    <w:rsid w:val="00C924A0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293B"/>
    <w:rsid w:val="00CB4176"/>
    <w:rsid w:val="00CB4B34"/>
    <w:rsid w:val="00CB60D2"/>
    <w:rsid w:val="00CB7306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7894"/>
    <w:rsid w:val="00D00E0C"/>
    <w:rsid w:val="00D0292D"/>
    <w:rsid w:val="00D03D20"/>
    <w:rsid w:val="00D04C76"/>
    <w:rsid w:val="00D076EE"/>
    <w:rsid w:val="00D1224D"/>
    <w:rsid w:val="00D12B58"/>
    <w:rsid w:val="00D12BB0"/>
    <w:rsid w:val="00D12CFB"/>
    <w:rsid w:val="00D12FEB"/>
    <w:rsid w:val="00D14A55"/>
    <w:rsid w:val="00D1598C"/>
    <w:rsid w:val="00D205B3"/>
    <w:rsid w:val="00D23388"/>
    <w:rsid w:val="00D24112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96943"/>
    <w:rsid w:val="00DA227B"/>
    <w:rsid w:val="00DA59E0"/>
    <w:rsid w:val="00DA5A02"/>
    <w:rsid w:val="00DA7DB4"/>
    <w:rsid w:val="00DB1834"/>
    <w:rsid w:val="00DB228A"/>
    <w:rsid w:val="00DB2CE1"/>
    <w:rsid w:val="00DB4162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DF6FEA"/>
    <w:rsid w:val="00E00D59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6AC5"/>
    <w:rsid w:val="00E36E82"/>
    <w:rsid w:val="00E44250"/>
    <w:rsid w:val="00E45325"/>
    <w:rsid w:val="00E456EE"/>
    <w:rsid w:val="00E45F61"/>
    <w:rsid w:val="00E465B7"/>
    <w:rsid w:val="00E47383"/>
    <w:rsid w:val="00E536CE"/>
    <w:rsid w:val="00E53DA7"/>
    <w:rsid w:val="00E57D89"/>
    <w:rsid w:val="00E6340A"/>
    <w:rsid w:val="00E6752E"/>
    <w:rsid w:val="00E8196F"/>
    <w:rsid w:val="00E84FDB"/>
    <w:rsid w:val="00E92EE2"/>
    <w:rsid w:val="00E94756"/>
    <w:rsid w:val="00E951C3"/>
    <w:rsid w:val="00E953C6"/>
    <w:rsid w:val="00E9647F"/>
    <w:rsid w:val="00E9650B"/>
    <w:rsid w:val="00E971D5"/>
    <w:rsid w:val="00EA1A7F"/>
    <w:rsid w:val="00EA51F5"/>
    <w:rsid w:val="00EA6B30"/>
    <w:rsid w:val="00EA75D7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5BED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D3A"/>
    <w:rsid w:val="00F15429"/>
    <w:rsid w:val="00F154EA"/>
    <w:rsid w:val="00F15790"/>
    <w:rsid w:val="00F216DD"/>
    <w:rsid w:val="00F222F6"/>
    <w:rsid w:val="00F240C6"/>
    <w:rsid w:val="00F243E4"/>
    <w:rsid w:val="00F31810"/>
    <w:rsid w:val="00F31853"/>
    <w:rsid w:val="00F325D1"/>
    <w:rsid w:val="00F32D62"/>
    <w:rsid w:val="00F32F84"/>
    <w:rsid w:val="00F33244"/>
    <w:rsid w:val="00F33423"/>
    <w:rsid w:val="00F3362D"/>
    <w:rsid w:val="00F41345"/>
    <w:rsid w:val="00F43D92"/>
    <w:rsid w:val="00F44A18"/>
    <w:rsid w:val="00F44F67"/>
    <w:rsid w:val="00F458DC"/>
    <w:rsid w:val="00F519E4"/>
    <w:rsid w:val="00F52AA8"/>
    <w:rsid w:val="00F54B64"/>
    <w:rsid w:val="00F56114"/>
    <w:rsid w:val="00F609D4"/>
    <w:rsid w:val="00F60D13"/>
    <w:rsid w:val="00F61D82"/>
    <w:rsid w:val="00F62EE5"/>
    <w:rsid w:val="00F634D2"/>
    <w:rsid w:val="00F636D8"/>
    <w:rsid w:val="00F66EF2"/>
    <w:rsid w:val="00F673D9"/>
    <w:rsid w:val="00F679B3"/>
    <w:rsid w:val="00F72003"/>
    <w:rsid w:val="00F74ADA"/>
    <w:rsid w:val="00F74CD0"/>
    <w:rsid w:val="00F773AE"/>
    <w:rsid w:val="00F77AAB"/>
    <w:rsid w:val="00F77F57"/>
    <w:rsid w:val="00F80FCB"/>
    <w:rsid w:val="00F90774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3F04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27BD"/>
    <w:rsid w:val="00FC5B7B"/>
    <w:rsid w:val="00FC729E"/>
    <w:rsid w:val="00FD04E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666"/>
    <w:rsid w:val="00FF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986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vzan.ru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andia.ru/text/category/1_fevraly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20_iyulya/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9A4A2-09ED-4AAB-8C55-3FA355899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9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268</cp:revision>
  <cp:lastPrinted>2020-12-02T05:34:00Z</cp:lastPrinted>
  <dcterms:created xsi:type="dcterms:W3CDTF">2019-05-08T07:07:00Z</dcterms:created>
  <dcterms:modified xsi:type="dcterms:W3CDTF">2020-12-29T08:37:00Z</dcterms:modified>
</cp:coreProperties>
</file>