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077"/>
        <w:gridCol w:w="5387"/>
      </w:tblGrid>
      <w:tr w:rsidR="007C25B2" w:rsidRPr="007C25B2" w:rsidTr="007C25B2">
        <w:tc>
          <w:tcPr>
            <w:tcW w:w="4077" w:type="dxa"/>
          </w:tcPr>
          <w:p w:rsidR="007C25B2" w:rsidRPr="007C25B2" w:rsidRDefault="007C25B2" w:rsidP="007C25B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cs="Courier New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87" w:type="dxa"/>
          </w:tcPr>
          <w:p w:rsidR="007C25B2" w:rsidRPr="007C25B2" w:rsidRDefault="007C25B2" w:rsidP="007C25B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7C25B2">
              <w:rPr>
                <w:rFonts w:cs="Courier New"/>
                <w:sz w:val="28"/>
              </w:rPr>
              <w:t>УТВЕРЖДЕНО</w:t>
            </w:r>
          </w:p>
          <w:p w:rsidR="007C25B2" w:rsidRPr="007C25B2" w:rsidRDefault="007C25B2" w:rsidP="007C25B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7C25B2">
              <w:rPr>
                <w:rFonts w:cs="Courier New"/>
                <w:sz w:val="28"/>
              </w:rPr>
              <w:t>постановлением администрации</w:t>
            </w:r>
          </w:p>
          <w:p w:rsidR="007C25B2" w:rsidRPr="007C25B2" w:rsidRDefault="007C25B2" w:rsidP="007C25B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7C25B2">
              <w:rPr>
                <w:rFonts w:cs="Courier New"/>
                <w:sz w:val="28"/>
              </w:rPr>
              <w:t>Арзгирского муниципального района</w:t>
            </w:r>
          </w:p>
          <w:p w:rsidR="007C25B2" w:rsidRPr="007C25B2" w:rsidRDefault="007C25B2" w:rsidP="007C25B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7C25B2">
              <w:rPr>
                <w:rFonts w:cs="Courier New"/>
                <w:sz w:val="28"/>
              </w:rPr>
              <w:t>Ставропольского края</w:t>
            </w:r>
          </w:p>
          <w:p w:rsidR="007C25B2" w:rsidRDefault="007C25B2" w:rsidP="00DE39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</w:rPr>
            </w:pPr>
            <w:r w:rsidRPr="007C25B2">
              <w:rPr>
                <w:rFonts w:cs="Courier New"/>
                <w:sz w:val="28"/>
              </w:rPr>
              <w:t xml:space="preserve">от </w:t>
            </w:r>
            <w:r>
              <w:rPr>
                <w:rFonts w:cs="Courier New"/>
                <w:sz w:val="28"/>
              </w:rPr>
              <w:t>10</w:t>
            </w:r>
            <w:r w:rsidRPr="007C25B2">
              <w:rPr>
                <w:rFonts w:cs="Courier New"/>
                <w:sz w:val="28"/>
              </w:rPr>
              <w:t xml:space="preserve"> марта 2020 г. № </w:t>
            </w:r>
            <w:r>
              <w:rPr>
                <w:rFonts w:cs="Courier New"/>
                <w:sz w:val="28"/>
              </w:rPr>
              <w:t>127</w:t>
            </w:r>
          </w:p>
          <w:p w:rsidR="00DE39D6" w:rsidRPr="007C25B2" w:rsidRDefault="00DE39D6" w:rsidP="00DE39D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Courier New"/>
                <w:sz w:val="28"/>
                <w:szCs w:val="28"/>
              </w:rPr>
            </w:pPr>
          </w:p>
        </w:tc>
      </w:tr>
    </w:tbl>
    <w:p w:rsidR="007C25B2" w:rsidRPr="007C25B2" w:rsidRDefault="007C25B2" w:rsidP="007C25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ПОЛОЖЕНИЕ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о комиссии по предупреждению и ликвидации чрезвычайных ситуаций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и обеспечению пожарной безопасности Арзгирского муниципального района Ставропольского края (далее – Положение)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1. Общие положения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1.1. Комиссия по предупреждению и ликвидации чрезвычайных ситу</w:t>
      </w:r>
      <w:r w:rsidRPr="007C25B2">
        <w:rPr>
          <w:sz w:val="28"/>
          <w:szCs w:val="28"/>
        </w:rPr>
        <w:t>а</w:t>
      </w:r>
      <w:r w:rsidRPr="007C25B2">
        <w:rPr>
          <w:sz w:val="28"/>
          <w:szCs w:val="28"/>
        </w:rPr>
        <w:t>ций и обеспечению пожарной безопасности Арзгирского муниципального района Ставропольского края (далее - комиссия) является координационным органом, образованным для обеспечения согласованности действий, органов местного самоуправления Арзгирского муниципального района, организаций в целях реализации единой государственной политики в области предупре</w:t>
      </w:r>
      <w:r w:rsidRPr="007C25B2">
        <w:rPr>
          <w:sz w:val="28"/>
          <w:szCs w:val="28"/>
        </w:rPr>
        <w:t>ж</w:t>
      </w:r>
      <w:r w:rsidRPr="007C25B2">
        <w:rPr>
          <w:sz w:val="28"/>
          <w:szCs w:val="28"/>
        </w:rPr>
        <w:t>дения и ликвидации чрезвычайных ситуаций и обеспечения пожарной без</w:t>
      </w:r>
      <w:r w:rsidRPr="007C25B2">
        <w:rPr>
          <w:sz w:val="28"/>
          <w:szCs w:val="28"/>
        </w:rPr>
        <w:t>о</w:t>
      </w:r>
      <w:r w:rsidRPr="007C25B2">
        <w:rPr>
          <w:sz w:val="28"/>
          <w:szCs w:val="28"/>
        </w:rPr>
        <w:t>пасности координации в установленном порядке деятельности по поиску и спасению людей во внутренних водах Арзгирского муниципального района Ставропольского края (далее – внутренние воды).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1.2. Комиссия в своей деятельности руководствуется </w:t>
      </w:r>
      <w:hyperlink r:id="rId8" w:history="1">
        <w:r w:rsidRPr="007C25B2">
          <w:rPr>
            <w:spacing w:val="2"/>
            <w:sz w:val="28"/>
            <w:szCs w:val="28"/>
          </w:rPr>
          <w:t>Конституцией Российской Федерации</w:t>
        </w:r>
      </w:hyperlink>
      <w:r w:rsidRPr="007C25B2">
        <w:rPr>
          <w:spacing w:val="2"/>
          <w:sz w:val="28"/>
          <w:szCs w:val="28"/>
        </w:rPr>
        <w:t>, федеральными конституционными законами, фед</w:t>
      </w:r>
      <w:r w:rsidRPr="007C25B2">
        <w:rPr>
          <w:spacing w:val="2"/>
          <w:sz w:val="28"/>
          <w:szCs w:val="28"/>
        </w:rPr>
        <w:t>е</w:t>
      </w:r>
      <w:r w:rsidRPr="007C25B2">
        <w:rPr>
          <w:spacing w:val="2"/>
          <w:sz w:val="28"/>
          <w:szCs w:val="28"/>
        </w:rPr>
        <w:t>ральными законами, другими нормативными правовыми актами Российской Федерации, законами Ставропольского края и иными нормативными прав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 xml:space="preserve">выми актами Ставропольского края, нормативными правовыми актами </w:t>
      </w:r>
      <w:r>
        <w:rPr>
          <w:spacing w:val="2"/>
          <w:sz w:val="28"/>
          <w:szCs w:val="28"/>
        </w:rPr>
        <w:t xml:space="preserve"> </w:t>
      </w:r>
      <w:r w:rsidRPr="007C25B2">
        <w:rPr>
          <w:spacing w:val="2"/>
          <w:sz w:val="28"/>
          <w:szCs w:val="28"/>
        </w:rPr>
        <w:t>Арзгирского муниципального района, а также настоящим Положением.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2. Основные задачи комиссии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2.1. Основными задачами комиссии являются: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1) Разработка предложений по реализации государственной политики в области предупреждения и ликвидации чрезвычайных ситуаций, обеспеч</w:t>
      </w:r>
      <w:r w:rsidRPr="007C25B2">
        <w:rPr>
          <w:spacing w:val="2"/>
          <w:sz w:val="28"/>
          <w:szCs w:val="28"/>
        </w:rPr>
        <w:t>е</w:t>
      </w:r>
      <w:r w:rsidRPr="007C25B2">
        <w:rPr>
          <w:spacing w:val="2"/>
          <w:sz w:val="28"/>
          <w:szCs w:val="28"/>
        </w:rPr>
        <w:t xml:space="preserve">ния пожарной безопасности и координации в установленном порядке </w:t>
      </w:r>
      <w:r>
        <w:rPr>
          <w:spacing w:val="2"/>
          <w:sz w:val="28"/>
          <w:szCs w:val="28"/>
        </w:rPr>
        <w:t xml:space="preserve">               </w:t>
      </w:r>
      <w:r w:rsidRPr="007C25B2">
        <w:rPr>
          <w:spacing w:val="2"/>
          <w:sz w:val="28"/>
          <w:szCs w:val="28"/>
        </w:rPr>
        <w:t>деятельности по поиску и спасению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2) Координация деятельности органов управления и сил </w:t>
      </w:r>
      <w:r w:rsidRPr="007C25B2">
        <w:rPr>
          <w:sz w:val="28"/>
          <w:szCs w:val="28"/>
        </w:rPr>
        <w:t xml:space="preserve">Арзгирского районного звена краевой подсистемы единой государственной системы </w:t>
      </w:r>
      <w:r>
        <w:rPr>
          <w:sz w:val="28"/>
          <w:szCs w:val="28"/>
        </w:rPr>
        <w:t xml:space="preserve">               </w:t>
      </w:r>
      <w:r w:rsidRPr="007C25B2">
        <w:rPr>
          <w:sz w:val="28"/>
          <w:szCs w:val="28"/>
        </w:rPr>
        <w:t>предупреждения и ликвидации чрезвычайных ситуаций.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3) Обеспечение согласованности действий органов местного самоупра</w:t>
      </w:r>
      <w:r w:rsidRPr="007C25B2">
        <w:rPr>
          <w:sz w:val="28"/>
          <w:szCs w:val="28"/>
        </w:rPr>
        <w:t>в</w:t>
      </w:r>
      <w:r w:rsidRPr="007C25B2">
        <w:rPr>
          <w:sz w:val="28"/>
          <w:szCs w:val="28"/>
        </w:rPr>
        <w:t>ления Арзгирского муниципального района, организаций при решении в</w:t>
      </w:r>
      <w:r w:rsidRPr="007C25B2">
        <w:rPr>
          <w:sz w:val="28"/>
          <w:szCs w:val="28"/>
        </w:rPr>
        <w:t>о</w:t>
      </w:r>
      <w:r w:rsidRPr="007C25B2">
        <w:rPr>
          <w:sz w:val="28"/>
          <w:szCs w:val="28"/>
        </w:rPr>
        <w:t xml:space="preserve">просов в области предупреждения и ликвидации чрезвычайных ситуаций и обеспечения пожарной безопасности, координации в установленном порядке деятельности по поиску и спасению людей во внутренних водах, а также </w:t>
      </w:r>
      <w:r>
        <w:rPr>
          <w:sz w:val="28"/>
          <w:szCs w:val="28"/>
        </w:rPr>
        <w:t xml:space="preserve">   </w:t>
      </w:r>
      <w:r w:rsidRPr="007C25B2">
        <w:rPr>
          <w:sz w:val="28"/>
          <w:szCs w:val="28"/>
        </w:rPr>
        <w:lastRenderedPageBreak/>
        <w:t xml:space="preserve">восстановления и строительства жилых домов, объектов жилищно-коммунального хозяйства, социальной сферы, производственной и </w:t>
      </w:r>
      <w:r>
        <w:rPr>
          <w:sz w:val="28"/>
          <w:szCs w:val="28"/>
        </w:rPr>
        <w:t xml:space="preserve">                      </w:t>
      </w:r>
      <w:r w:rsidRPr="007C25B2">
        <w:rPr>
          <w:sz w:val="28"/>
          <w:szCs w:val="28"/>
        </w:rPr>
        <w:t>инженерной инфраструктуры, поврежденных и разрушенных в результате чрезвычайных ситуаций.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4) Рассмотрени</w:t>
      </w:r>
      <w:r>
        <w:rPr>
          <w:sz w:val="28"/>
          <w:szCs w:val="28"/>
        </w:rPr>
        <w:t>е</w:t>
      </w:r>
      <w:r w:rsidRPr="007C25B2">
        <w:rPr>
          <w:sz w:val="28"/>
          <w:szCs w:val="28"/>
        </w:rPr>
        <w:t xml:space="preserve">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порядке, установленном федеральном законом.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5) Организация контроля в пределах своей компетенции за осуществл</w:t>
      </w:r>
      <w:r w:rsidRPr="007C25B2">
        <w:rPr>
          <w:sz w:val="28"/>
          <w:szCs w:val="28"/>
        </w:rPr>
        <w:t>е</w:t>
      </w:r>
      <w:r w:rsidRPr="007C25B2">
        <w:rPr>
          <w:sz w:val="28"/>
          <w:szCs w:val="28"/>
        </w:rPr>
        <w:t>нием мероприятий по предупреждению и ликвидации чрезвычайных ситу</w:t>
      </w:r>
      <w:r w:rsidRPr="007C25B2">
        <w:rPr>
          <w:sz w:val="28"/>
          <w:szCs w:val="28"/>
        </w:rPr>
        <w:t>а</w:t>
      </w:r>
      <w:r w:rsidRPr="007C25B2">
        <w:rPr>
          <w:sz w:val="28"/>
          <w:szCs w:val="28"/>
        </w:rPr>
        <w:t xml:space="preserve">ций, обеспечению надежности работы потенциально опасных объектов в </w:t>
      </w:r>
      <w:r>
        <w:rPr>
          <w:sz w:val="28"/>
          <w:szCs w:val="28"/>
        </w:rPr>
        <w:t xml:space="preserve">                </w:t>
      </w:r>
      <w:r w:rsidRPr="007C25B2">
        <w:rPr>
          <w:sz w:val="28"/>
          <w:szCs w:val="28"/>
        </w:rPr>
        <w:t>условиях чрезвычайных ситуаций.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6) Рассмотрение вопросов организации оповещения и информирования населения о чрезвычайных ситуациях.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3. Функции комиссии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 xml:space="preserve">3.1. Комиссия в целях реализации возложенных на нее задач </w:t>
      </w:r>
      <w:r>
        <w:rPr>
          <w:sz w:val="28"/>
          <w:szCs w:val="28"/>
        </w:rPr>
        <w:t xml:space="preserve">                            </w:t>
      </w:r>
      <w:r w:rsidRPr="007C25B2">
        <w:rPr>
          <w:sz w:val="28"/>
          <w:szCs w:val="28"/>
        </w:rPr>
        <w:t>осуществляет следующие функции: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1) Изучение причин и условий возникновения чрезвычайных ситуаций и пожаров на территории Арзгирского муниципального района и разработка предложений по их устранению и поиску и спасению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z w:val="28"/>
          <w:szCs w:val="28"/>
        </w:rPr>
        <w:t xml:space="preserve">2) </w:t>
      </w:r>
      <w:r w:rsidRPr="007C25B2">
        <w:rPr>
          <w:spacing w:val="2"/>
          <w:sz w:val="28"/>
          <w:szCs w:val="28"/>
        </w:rPr>
        <w:t>Рассмотрение предложений органов исполнительной власти Ставр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>польского края, органов местного самоуправления муниципальных образ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>ваний Арзгирского района, организаций и граждан по вопросам предупре</w:t>
      </w:r>
      <w:r w:rsidRPr="007C25B2">
        <w:rPr>
          <w:spacing w:val="2"/>
          <w:sz w:val="28"/>
          <w:szCs w:val="28"/>
        </w:rPr>
        <w:t>ж</w:t>
      </w:r>
      <w:r w:rsidRPr="007C25B2">
        <w:rPr>
          <w:spacing w:val="2"/>
          <w:sz w:val="28"/>
          <w:szCs w:val="28"/>
        </w:rPr>
        <w:t>дения и ликвидации чрезвычайных ситуаций, обеспечения пожарной без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>пасности.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3) Реализация рекомендаций по предупреждению ликвидации чрезв</w:t>
      </w:r>
      <w:r w:rsidRPr="007C25B2">
        <w:rPr>
          <w:spacing w:val="2"/>
          <w:sz w:val="28"/>
          <w:szCs w:val="28"/>
        </w:rPr>
        <w:t>ы</w:t>
      </w:r>
      <w:r w:rsidRPr="007C25B2">
        <w:rPr>
          <w:spacing w:val="2"/>
          <w:sz w:val="28"/>
          <w:szCs w:val="28"/>
        </w:rPr>
        <w:t xml:space="preserve">чайных ситуаций, обеспечению пожарной безопасности и безопасности </w:t>
      </w:r>
      <w:r>
        <w:rPr>
          <w:spacing w:val="2"/>
          <w:sz w:val="28"/>
          <w:szCs w:val="28"/>
        </w:rPr>
        <w:t xml:space="preserve"> </w:t>
      </w:r>
      <w:r w:rsidRPr="007C25B2">
        <w:rPr>
          <w:spacing w:val="2"/>
          <w:sz w:val="28"/>
          <w:szCs w:val="28"/>
        </w:rPr>
        <w:t>людей на водных объектах, разработанных комиссией по предупреждению и ликвидации чрезвычайных ситуаций и обеспечению пожарной безопасн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>сти в Ставропольском крае.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4) Рассмотрение в пределах своей компетенции вопросов и внесение в установленном порядке предложений по совершенствованию </w:t>
      </w:r>
      <w:r>
        <w:rPr>
          <w:spacing w:val="2"/>
          <w:sz w:val="28"/>
          <w:szCs w:val="28"/>
        </w:rPr>
        <w:t xml:space="preserve">    </w:t>
      </w:r>
      <w:r w:rsidRPr="007C25B2">
        <w:rPr>
          <w:spacing w:val="2"/>
          <w:sz w:val="28"/>
          <w:szCs w:val="28"/>
        </w:rPr>
        <w:t>муниц</w:t>
      </w:r>
      <w:r w:rsidRPr="007C25B2">
        <w:rPr>
          <w:spacing w:val="2"/>
          <w:sz w:val="28"/>
          <w:szCs w:val="28"/>
        </w:rPr>
        <w:t>и</w:t>
      </w:r>
      <w:r w:rsidRPr="007C25B2">
        <w:rPr>
          <w:spacing w:val="2"/>
          <w:sz w:val="28"/>
          <w:szCs w:val="28"/>
        </w:rPr>
        <w:t>пальных нормативных правовых актов Арзгирского района по вопросам предупреждения и ликвидации чрезвычайных ситуаций, обеспечения п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>жарной безопасности, координации в установленном порядке деятельности по поиску и спасению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5) Участие в разработке программ, планов и мероприятий по пред</w:t>
      </w:r>
      <w:r w:rsidRPr="007C25B2">
        <w:rPr>
          <w:spacing w:val="2"/>
          <w:sz w:val="28"/>
          <w:szCs w:val="28"/>
        </w:rPr>
        <w:t>у</w:t>
      </w:r>
      <w:r w:rsidRPr="007C25B2">
        <w:rPr>
          <w:spacing w:val="2"/>
          <w:sz w:val="28"/>
          <w:szCs w:val="28"/>
        </w:rPr>
        <w:t xml:space="preserve">преждению и ликвидации чрезвычайных ситуаций, обеспечению пожарной безопасности, координации в установленном порядке деятельности по </w:t>
      </w:r>
      <w:r>
        <w:rPr>
          <w:spacing w:val="2"/>
          <w:sz w:val="28"/>
          <w:szCs w:val="28"/>
        </w:rPr>
        <w:t xml:space="preserve">             </w:t>
      </w:r>
      <w:r w:rsidRPr="007C25B2">
        <w:rPr>
          <w:spacing w:val="2"/>
          <w:sz w:val="28"/>
          <w:szCs w:val="28"/>
        </w:rPr>
        <w:t>поиску и спасению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6) Принятие в пределах своей компетентности решений о проведении мероприятий по предупреждению и ликвидации чрезвычайных ситуаций, </w:t>
      </w:r>
      <w:r w:rsidRPr="007C25B2">
        <w:rPr>
          <w:spacing w:val="2"/>
          <w:sz w:val="28"/>
          <w:szCs w:val="28"/>
        </w:rPr>
        <w:lastRenderedPageBreak/>
        <w:t xml:space="preserve">обеспечению пожарной безопасности, координации в установленном </w:t>
      </w:r>
      <w:r>
        <w:rPr>
          <w:spacing w:val="2"/>
          <w:sz w:val="28"/>
          <w:szCs w:val="28"/>
        </w:rPr>
        <w:t xml:space="preserve">                    </w:t>
      </w:r>
      <w:r w:rsidRPr="007C25B2">
        <w:rPr>
          <w:spacing w:val="2"/>
          <w:sz w:val="28"/>
          <w:szCs w:val="28"/>
        </w:rPr>
        <w:t>порядке деятельности по поиску и спасению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7) Разработка предложений по созданию резервов и материальных </w:t>
      </w:r>
      <w:r>
        <w:rPr>
          <w:spacing w:val="2"/>
          <w:sz w:val="28"/>
          <w:szCs w:val="28"/>
        </w:rPr>
        <w:t xml:space="preserve">                </w:t>
      </w:r>
      <w:r w:rsidRPr="007C25B2">
        <w:rPr>
          <w:spacing w:val="2"/>
          <w:sz w:val="28"/>
          <w:szCs w:val="28"/>
        </w:rPr>
        <w:t>ресурсов для ликвидации чрезвычайных ситуаций.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8) Организация зашиты сельскохозяйственных животных, растений, продовольствия, пищевого сырья, кормов, водоисточников и систем вод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 xml:space="preserve">снабжения от радиоактивного загрязнения (заражения), химического и </w:t>
      </w:r>
      <w:r>
        <w:rPr>
          <w:spacing w:val="2"/>
          <w:sz w:val="28"/>
          <w:szCs w:val="28"/>
        </w:rPr>
        <w:t xml:space="preserve">              </w:t>
      </w:r>
      <w:r w:rsidRPr="007C25B2">
        <w:rPr>
          <w:spacing w:val="2"/>
          <w:sz w:val="28"/>
          <w:szCs w:val="28"/>
        </w:rPr>
        <w:t>бактериального (биологического) заражения.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9) Взаимодействие с</w:t>
      </w:r>
      <w:r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 xml:space="preserve"> средствами массовой информации Арзгирского муниципального района, с целью более полного освещения проблем пред</w:t>
      </w:r>
      <w:r w:rsidRPr="007C25B2">
        <w:rPr>
          <w:spacing w:val="2"/>
          <w:sz w:val="28"/>
          <w:szCs w:val="28"/>
        </w:rPr>
        <w:t>у</w:t>
      </w:r>
      <w:r w:rsidRPr="007C25B2">
        <w:rPr>
          <w:spacing w:val="2"/>
          <w:sz w:val="28"/>
          <w:szCs w:val="28"/>
        </w:rPr>
        <w:t xml:space="preserve">преждения чрезвычайных ситуаций, борьбы с пожарами на территории </w:t>
      </w:r>
      <w:r>
        <w:rPr>
          <w:spacing w:val="2"/>
          <w:sz w:val="28"/>
          <w:szCs w:val="28"/>
        </w:rPr>
        <w:t xml:space="preserve">   </w:t>
      </w:r>
      <w:r w:rsidRPr="007C25B2">
        <w:rPr>
          <w:spacing w:val="2"/>
          <w:sz w:val="28"/>
          <w:szCs w:val="28"/>
        </w:rPr>
        <w:t>Арзгирского муниципального района Ставропольского края, поиска и сп</w:t>
      </w:r>
      <w:r w:rsidRPr="007C25B2">
        <w:rPr>
          <w:spacing w:val="2"/>
          <w:sz w:val="28"/>
          <w:szCs w:val="28"/>
        </w:rPr>
        <w:t>а</w:t>
      </w:r>
      <w:r w:rsidRPr="007C25B2">
        <w:rPr>
          <w:spacing w:val="2"/>
          <w:sz w:val="28"/>
          <w:szCs w:val="28"/>
        </w:rPr>
        <w:t>с</w:t>
      </w:r>
      <w:r>
        <w:rPr>
          <w:spacing w:val="2"/>
          <w:sz w:val="28"/>
          <w:szCs w:val="28"/>
        </w:rPr>
        <w:t>е</w:t>
      </w:r>
      <w:r w:rsidRPr="007C25B2">
        <w:rPr>
          <w:spacing w:val="2"/>
          <w:sz w:val="28"/>
          <w:szCs w:val="28"/>
        </w:rPr>
        <w:t>ния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jc w:val="center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4. Полномочия комиссии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textAlignment w:val="baseline"/>
        <w:rPr>
          <w:spacing w:val="2"/>
          <w:sz w:val="28"/>
          <w:szCs w:val="28"/>
        </w:rPr>
      </w:pP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4.1. Комиссия для решения возложенных на нее задач имеет право: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1) Запрашивать у органов исполнительной власти Ставропольского края, органов местного самоуправления муниципальных образований </w:t>
      </w:r>
      <w:r>
        <w:rPr>
          <w:spacing w:val="2"/>
          <w:sz w:val="28"/>
          <w:szCs w:val="28"/>
        </w:rPr>
        <w:t xml:space="preserve">                </w:t>
      </w:r>
      <w:r w:rsidRPr="007C25B2">
        <w:rPr>
          <w:spacing w:val="2"/>
          <w:sz w:val="28"/>
          <w:szCs w:val="28"/>
        </w:rPr>
        <w:t>Арзгирского района, комиссий муниципальных образований Арзгирского района, объектовых комиссий организаций по предупреждению и ликвид</w:t>
      </w:r>
      <w:r w:rsidRPr="007C25B2">
        <w:rPr>
          <w:spacing w:val="2"/>
          <w:sz w:val="28"/>
          <w:szCs w:val="28"/>
        </w:rPr>
        <w:t>а</w:t>
      </w:r>
      <w:r w:rsidRPr="007C25B2">
        <w:rPr>
          <w:spacing w:val="2"/>
          <w:sz w:val="28"/>
          <w:szCs w:val="28"/>
        </w:rPr>
        <w:t xml:space="preserve">ции чрезвычайных ситуаций и обеспечению пожарной безопасности, а </w:t>
      </w:r>
      <w:r>
        <w:rPr>
          <w:spacing w:val="2"/>
          <w:sz w:val="28"/>
          <w:szCs w:val="28"/>
        </w:rPr>
        <w:t xml:space="preserve">            </w:t>
      </w:r>
      <w:r w:rsidRPr="007C25B2">
        <w:rPr>
          <w:spacing w:val="2"/>
          <w:sz w:val="28"/>
          <w:szCs w:val="28"/>
        </w:rPr>
        <w:t>также у организаций материалы и информацию по вопросам, относящимся к ее компетенции.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2) Давать поручения руководителям органов местного самоуправления муниципальных образований Арзгирского района по вопросам предупре</w:t>
      </w:r>
      <w:r w:rsidRPr="007C25B2">
        <w:rPr>
          <w:spacing w:val="2"/>
          <w:sz w:val="28"/>
          <w:szCs w:val="28"/>
        </w:rPr>
        <w:t>ж</w:t>
      </w:r>
      <w:r w:rsidRPr="007C25B2">
        <w:rPr>
          <w:spacing w:val="2"/>
          <w:sz w:val="28"/>
          <w:szCs w:val="28"/>
        </w:rPr>
        <w:t>дения и ликвидации чрезвычайных ситуаций, обеспечения пожарной без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>пасности, координации в установленном порядке деятельности по поиску и спасению людей во внутренних водах.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3) Заслушивать на своих заседаниях представителей органов местного самоуправления муниципальных образований Арзгирского района, орган</w:t>
      </w:r>
      <w:r w:rsidRPr="007C25B2">
        <w:rPr>
          <w:spacing w:val="2"/>
          <w:sz w:val="28"/>
          <w:szCs w:val="28"/>
        </w:rPr>
        <w:t>и</w:t>
      </w:r>
      <w:r w:rsidRPr="007C25B2">
        <w:rPr>
          <w:spacing w:val="2"/>
          <w:sz w:val="28"/>
          <w:szCs w:val="28"/>
        </w:rPr>
        <w:t>заций и общественных объединений.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4) Привлекать для участия в своей работе представителей органов </w:t>
      </w:r>
      <w:r>
        <w:rPr>
          <w:spacing w:val="2"/>
          <w:sz w:val="28"/>
          <w:szCs w:val="28"/>
        </w:rPr>
        <w:t xml:space="preserve">           </w:t>
      </w:r>
      <w:r w:rsidRPr="007C25B2">
        <w:rPr>
          <w:spacing w:val="2"/>
          <w:sz w:val="28"/>
          <w:szCs w:val="28"/>
        </w:rPr>
        <w:t xml:space="preserve">местного самоуправления муниципальных образований Арзгирского </w:t>
      </w:r>
      <w:r>
        <w:rPr>
          <w:spacing w:val="2"/>
          <w:sz w:val="28"/>
          <w:szCs w:val="28"/>
        </w:rPr>
        <w:t xml:space="preserve">                </w:t>
      </w:r>
      <w:r w:rsidRPr="007C25B2">
        <w:rPr>
          <w:spacing w:val="2"/>
          <w:sz w:val="28"/>
          <w:szCs w:val="28"/>
        </w:rPr>
        <w:t>района, заинтересованных организаций и общественных объединений по согласованию с их руководителями.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5) Вносить в установленном порядке главе Арзгирского муниципальн</w:t>
      </w:r>
      <w:r w:rsidRPr="007C25B2">
        <w:rPr>
          <w:spacing w:val="2"/>
          <w:sz w:val="28"/>
          <w:szCs w:val="28"/>
        </w:rPr>
        <w:t>о</w:t>
      </w:r>
      <w:r w:rsidRPr="007C25B2">
        <w:rPr>
          <w:spacing w:val="2"/>
          <w:sz w:val="28"/>
          <w:szCs w:val="28"/>
        </w:rPr>
        <w:t xml:space="preserve">го района предложения по вопросам, относящимся к ее компетенции. 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 xml:space="preserve">6) При угрозе возникновения чрезвычайных ситуаций формировать оперативные группы для установления причин ухудшения обстановки, </w:t>
      </w:r>
      <w:r>
        <w:rPr>
          <w:spacing w:val="2"/>
          <w:sz w:val="28"/>
          <w:szCs w:val="28"/>
        </w:rPr>
        <w:t xml:space="preserve">             </w:t>
      </w:r>
      <w:r w:rsidRPr="007C25B2">
        <w:rPr>
          <w:spacing w:val="2"/>
          <w:sz w:val="28"/>
          <w:szCs w:val="28"/>
        </w:rPr>
        <w:t>выработки предложений и принятия мер по их предотвращению, обеспеч</w:t>
      </w:r>
      <w:r w:rsidRPr="007C25B2">
        <w:rPr>
          <w:spacing w:val="2"/>
          <w:sz w:val="28"/>
          <w:szCs w:val="28"/>
        </w:rPr>
        <w:t>е</w:t>
      </w:r>
      <w:r w:rsidRPr="007C25B2">
        <w:rPr>
          <w:spacing w:val="2"/>
          <w:sz w:val="28"/>
          <w:szCs w:val="28"/>
        </w:rPr>
        <w:t xml:space="preserve">нию пожарной безопасности, координации в установленном порядке </w:t>
      </w:r>
      <w:r>
        <w:rPr>
          <w:spacing w:val="2"/>
          <w:sz w:val="28"/>
          <w:szCs w:val="28"/>
        </w:rPr>
        <w:t xml:space="preserve">                </w:t>
      </w:r>
      <w:r w:rsidRPr="007C25B2">
        <w:rPr>
          <w:spacing w:val="2"/>
          <w:sz w:val="28"/>
          <w:szCs w:val="28"/>
        </w:rPr>
        <w:t>деятельности по поиску и спасению людей во внутренних водах, оценке чрезвычайных ситуаций в случае их возникновения, выработке предлож</w:t>
      </w:r>
      <w:r w:rsidRPr="007C25B2">
        <w:rPr>
          <w:spacing w:val="2"/>
          <w:sz w:val="28"/>
          <w:szCs w:val="28"/>
        </w:rPr>
        <w:t>е</w:t>
      </w:r>
      <w:r w:rsidRPr="007C25B2">
        <w:rPr>
          <w:spacing w:val="2"/>
          <w:sz w:val="28"/>
          <w:szCs w:val="28"/>
        </w:rPr>
        <w:t xml:space="preserve">ний по локации и ликвидации чрезвычайных ситуаций, защите населения и </w:t>
      </w:r>
      <w:r w:rsidRPr="007C25B2">
        <w:rPr>
          <w:spacing w:val="2"/>
          <w:sz w:val="28"/>
          <w:szCs w:val="28"/>
        </w:rPr>
        <w:lastRenderedPageBreak/>
        <w:t>территории.</w:t>
      </w:r>
    </w:p>
    <w:p w:rsidR="007C25B2" w:rsidRPr="007C25B2" w:rsidRDefault="007C25B2" w:rsidP="007C25B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C25B2">
        <w:rPr>
          <w:spacing w:val="2"/>
          <w:sz w:val="28"/>
          <w:szCs w:val="28"/>
        </w:rPr>
        <w:t>7) Вносить предложения по использованию резервов материальных р</w:t>
      </w:r>
      <w:r w:rsidRPr="007C25B2">
        <w:rPr>
          <w:spacing w:val="2"/>
          <w:sz w:val="28"/>
          <w:szCs w:val="28"/>
        </w:rPr>
        <w:t>е</w:t>
      </w:r>
      <w:r w:rsidRPr="007C25B2">
        <w:rPr>
          <w:spacing w:val="2"/>
          <w:sz w:val="28"/>
          <w:szCs w:val="28"/>
        </w:rPr>
        <w:t>сурсов Арзгирского муниципального района для ликвидации чрезвычайных ситуаций.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C25B2">
        <w:rPr>
          <w:sz w:val="28"/>
          <w:szCs w:val="28"/>
        </w:rPr>
        <w:t>5. Организация работы комиссии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5.1. Состав комиссии утверждается постановлением администрации Арзгирского муниципального района. В состав комиссии входят председ</w:t>
      </w:r>
      <w:r w:rsidRPr="007C25B2">
        <w:rPr>
          <w:sz w:val="28"/>
          <w:szCs w:val="28"/>
        </w:rPr>
        <w:t>а</w:t>
      </w:r>
      <w:r w:rsidRPr="007C25B2">
        <w:rPr>
          <w:sz w:val="28"/>
          <w:szCs w:val="28"/>
        </w:rPr>
        <w:t>тель комиссии, заместитель председателя комиссии, секретарь и члены к</w:t>
      </w:r>
      <w:r w:rsidRPr="007C25B2">
        <w:rPr>
          <w:sz w:val="28"/>
          <w:szCs w:val="28"/>
        </w:rPr>
        <w:t>о</w:t>
      </w:r>
      <w:r w:rsidRPr="007C25B2">
        <w:rPr>
          <w:sz w:val="28"/>
          <w:szCs w:val="28"/>
        </w:rPr>
        <w:t>миссии.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5.2. Комиссия осуществляет свою деятельность в соответствии с планом работы, который утверждается председателем. Заседания комиссии пров</w:t>
      </w:r>
      <w:r w:rsidRPr="007C25B2">
        <w:rPr>
          <w:sz w:val="28"/>
          <w:szCs w:val="28"/>
        </w:rPr>
        <w:t>о</w:t>
      </w:r>
      <w:r w:rsidRPr="007C25B2">
        <w:rPr>
          <w:sz w:val="28"/>
          <w:szCs w:val="28"/>
        </w:rPr>
        <w:t>дятся председателем комиссии или его заместителем по мере необходимости, но не реже одного раза в квартал. Заседание комиссии считается правомо</w:t>
      </w:r>
      <w:r w:rsidRPr="007C25B2">
        <w:rPr>
          <w:sz w:val="28"/>
          <w:szCs w:val="28"/>
        </w:rPr>
        <w:t>ч</w:t>
      </w:r>
      <w:r w:rsidRPr="007C25B2">
        <w:rPr>
          <w:sz w:val="28"/>
          <w:szCs w:val="28"/>
        </w:rPr>
        <w:t>ным, если на нем присутствует не менее половины ее членов.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5.3. Решение комиссии считается принятым, если за него проголосовало более половины присутствующих на заседании членов комиссии. Голосов</w:t>
      </w:r>
      <w:r w:rsidRPr="007C25B2">
        <w:rPr>
          <w:sz w:val="28"/>
          <w:szCs w:val="28"/>
        </w:rPr>
        <w:t>а</w:t>
      </w:r>
      <w:r w:rsidRPr="007C25B2">
        <w:rPr>
          <w:sz w:val="28"/>
          <w:szCs w:val="28"/>
        </w:rPr>
        <w:t>ние проводится открыто. При равенстве голосов членов комиссии голос председательствующего является решающим. Решение комиссии оформляе</w:t>
      </w:r>
      <w:r w:rsidRPr="007C25B2">
        <w:rPr>
          <w:sz w:val="28"/>
          <w:szCs w:val="28"/>
        </w:rPr>
        <w:t>т</w:t>
      </w:r>
      <w:r w:rsidRPr="007C25B2">
        <w:rPr>
          <w:sz w:val="28"/>
          <w:szCs w:val="28"/>
        </w:rPr>
        <w:t>ся протоколом, который подписывается председательствующим на заседании и секретарем комиссии.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5.4. Члены комиссии принимают участие в ее заседаниях без права з</w:t>
      </w:r>
      <w:r w:rsidRPr="007C25B2">
        <w:rPr>
          <w:sz w:val="28"/>
          <w:szCs w:val="28"/>
        </w:rPr>
        <w:t>а</w:t>
      </w:r>
      <w:r w:rsidRPr="007C25B2">
        <w:rPr>
          <w:sz w:val="28"/>
          <w:szCs w:val="28"/>
        </w:rPr>
        <w:t>мены. В случае отсутствия члена комиссии на заседание он имеет право представить свое мнение по рассматриваемым вопросам в письменной фо</w:t>
      </w:r>
      <w:r w:rsidRPr="007C25B2">
        <w:rPr>
          <w:sz w:val="28"/>
          <w:szCs w:val="28"/>
        </w:rPr>
        <w:t>р</w:t>
      </w:r>
      <w:r w:rsidRPr="007C25B2">
        <w:rPr>
          <w:sz w:val="28"/>
          <w:szCs w:val="28"/>
        </w:rPr>
        <w:t>ме.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5.5. Решения комиссии, принимаемые в соответствии с ее компетенцией, являются обязательными для исполнения органами местного самоуправления муниципальных образований Арзгирского района, а также организациями, независимо от их организационно-правовой формы.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25B2">
        <w:rPr>
          <w:sz w:val="28"/>
          <w:szCs w:val="28"/>
        </w:rPr>
        <w:t>5.6. Образование, реорганизация и упразднение комиссии, определение ее компетенции, утверждение руководителей и персонального состава ос</w:t>
      </w:r>
      <w:r w:rsidRPr="007C25B2">
        <w:rPr>
          <w:sz w:val="28"/>
          <w:szCs w:val="28"/>
        </w:rPr>
        <w:t>у</w:t>
      </w:r>
      <w:r w:rsidRPr="007C25B2">
        <w:rPr>
          <w:sz w:val="28"/>
          <w:szCs w:val="28"/>
        </w:rPr>
        <w:t>ществляется администрацией Арзгирского муниципального района.</w:t>
      </w: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C25B2" w:rsidRP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C25B2" w:rsidRDefault="007C25B2" w:rsidP="007C25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7C25B2" w:rsidSect="00B73966">
      <w:headerReference w:type="default" r:id="rId9"/>
      <w:headerReference w:type="first" r:id="rId10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4DF" w:rsidRDefault="00F924DF" w:rsidP="00134342">
      <w:r>
        <w:separator/>
      </w:r>
    </w:p>
  </w:endnote>
  <w:endnote w:type="continuationSeparator" w:id="0">
    <w:p w:rsidR="00F924DF" w:rsidRDefault="00F924D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4DF" w:rsidRDefault="00F924DF" w:rsidP="00134342">
      <w:r>
        <w:separator/>
      </w:r>
    </w:p>
  </w:footnote>
  <w:footnote w:type="continuationSeparator" w:id="0">
    <w:p w:rsidR="00F924DF" w:rsidRDefault="00F924D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5B63E8">
        <w:pPr>
          <w:pStyle w:val="a8"/>
          <w:jc w:val="center"/>
        </w:pPr>
        <w:fldSimple w:instr=" PAGE   \* MERGEFORMAT ">
          <w:r w:rsidR="0002615A">
            <w:rPr>
              <w:noProof/>
            </w:rPr>
            <w:t>4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024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15A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697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35C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1E1"/>
    <w:rsid w:val="002668CD"/>
    <w:rsid w:val="002670B6"/>
    <w:rsid w:val="0026795B"/>
    <w:rsid w:val="002707DE"/>
    <w:rsid w:val="00271955"/>
    <w:rsid w:val="002731F6"/>
    <w:rsid w:val="00274212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37167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B28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506C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63E8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2B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94B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B2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1D62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4CD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0C44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1C3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690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4F25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D6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604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0FF"/>
    <w:rsid w:val="00E762F7"/>
    <w:rsid w:val="00E817A5"/>
    <w:rsid w:val="00E8196F"/>
    <w:rsid w:val="00E84FDB"/>
    <w:rsid w:val="00E85DAC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DCB"/>
    <w:rsid w:val="00EA4FD3"/>
    <w:rsid w:val="00EA51DC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91F"/>
    <w:rsid w:val="00EC4B98"/>
    <w:rsid w:val="00EC50A4"/>
    <w:rsid w:val="00ED058C"/>
    <w:rsid w:val="00ED1613"/>
    <w:rsid w:val="00ED18E4"/>
    <w:rsid w:val="00ED1DC5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973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4DF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46E6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2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155D3-55EE-45A1-9AD2-D9171F39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172</cp:revision>
  <cp:lastPrinted>2020-03-11T07:08:00Z</cp:lastPrinted>
  <dcterms:created xsi:type="dcterms:W3CDTF">2019-11-11T11:46:00Z</dcterms:created>
  <dcterms:modified xsi:type="dcterms:W3CDTF">2020-03-31T03:53:00Z</dcterms:modified>
</cp:coreProperties>
</file>