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6E28" w:rsidP="00A179B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A179B9">
              <w:rPr>
                <w:szCs w:val="28"/>
              </w:rPr>
              <w:t>30</w:t>
            </w:r>
            <w:r w:rsidR="00D74C59">
              <w:rPr>
                <w:szCs w:val="28"/>
              </w:rPr>
              <w:t xml:space="preserve"> </w:t>
            </w:r>
            <w:r w:rsidR="0075185E">
              <w:rPr>
                <w:szCs w:val="28"/>
              </w:rPr>
              <w:t>апреля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A179B9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887A13">
              <w:rPr>
                <w:szCs w:val="28"/>
              </w:rPr>
              <w:t>20</w:t>
            </w:r>
            <w:r w:rsidR="00A179B9">
              <w:rPr>
                <w:szCs w:val="28"/>
              </w:rPr>
              <w:t>2</w:t>
            </w:r>
          </w:p>
        </w:tc>
      </w:tr>
    </w:tbl>
    <w:p w:rsidR="00D74C59" w:rsidRDefault="00D74C59" w:rsidP="00D74C5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5229F3" w:rsidRDefault="005229F3" w:rsidP="00A179B9">
      <w:pPr>
        <w:autoSpaceDE w:val="0"/>
        <w:autoSpaceDN w:val="0"/>
        <w:spacing w:line="240" w:lineRule="exact"/>
        <w:rPr>
          <w:sz w:val="28"/>
          <w:szCs w:val="28"/>
        </w:rPr>
      </w:pPr>
    </w:p>
    <w:p w:rsidR="00054BC2" w:rsidRPr="00054BC2" w:rsidRDefault="00054BC2" w:rsidP="00054BC2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  <w:r w:rsidRPr="00054BC2">
        <w:rPr>
          <w:sz w:val="28"/>
          <w:szCs w:val="28"/>
        </w:rPr>
        <w:t xml:space="preserve">О некоторых мерах по организации деятельности организаций </w:t>
      </w:r>
      <w:r w:rsidRPr="00054BC2">
        <w:rPr>
          <w:color w:val="000000"/>
          <w:sz w:val="28"/>
          <w:szCs w:val="28"/>
          <w:lang w:bidi="ru-RU"/>
        </w:rPr>
        <w:t>(индивид</w:t>
      </w:r>
      <w:r w:rsidRPr="00054BC2">
        <w:rPr>
          <w:color w:val="000000"/>
          <w:sz w:val="28"/>
          <w:szCs w:val="28"/>
          <w:lang w:bidi="ru-RU"/>
        </w:rPr>
        <w:t>у</w:t>
      </w:r>
      <w:r w:rsidRPr="00054BC2">
        <w:rPr>
          <w:color w:val="000000"/>
          <w:sz w:val="28"/>
          <w:szCs w:val="28"/>
          <w:lang w:bidi="ru-RU"/>
        </w:rPr>
        <w:t xml:space="preserve">альных предпринимателей), осуществляющих деятельность на территории Арзгирского муниципального района Ставропольского края, на которые </w:t>
      </w:r>
      <w:r>
        <w:rPr>
          <w:color w:val="000000"/>
          <w:sz w:val="28"/>
          <w:szCs w:val="28"/>
          <w:lang w:bidi="ru-RU"/>
        </w:rPr>
        <w:t xml:space="preserve">                </w:t>
      </w:r>
      <w:r w:rsidRPr="00054BC2">
        <w:rPr>
          <w:color w:val="000000"/>
          <w:sz w:val="28"/>
          <w:szCs w:val="28"/>
          <w:lang w:bidi="ru-RU"/>
        </w:rPr>
        <w:t>(которых) не распространяется действие Указа Президента Российской Ф</w:t>
      </w:r>
      <w:r w:rsidRPr="00054BC2">
        <w:rPr>
          <w:color w:val="000000"/>
          <w:sz w:val="28"/>
          <w:szCs w:val="28"/>
          <w:lang w:bidi="ru-RU"/>
        </w:rPr>
        <w:t>е</w:t>
      </w:r>
      <w:r w:rsidRPr="00054BC2">
        <w:rPr>
          <w:color w:val="000000"/>
          <w:sz w:val="28"/>
          <w:szCs w:val="28"/>
          <w:lang w:bidi="ru-RU"/>
        </w:rPr>
        <w:t xml:space="preserve">дерации от 2 апреля 2020 года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</w:t>
      </w:r>
      <w:r w:rsidRPr="00054BC2">
        <w:rPr>
          <w:color w:val="000000"/>
          <w:sz w:val="28"/>
          <w:szCs w:val="28"/>
          <w:lang w:eastAsia="en-US" w:bidi="en-US"/>
        </w:rPr>
        <w:t>(</w:t>
      </w:r>
      <w:r w:rsidRPr="00054BC2">
        <w:rPr>
          <w:color w:val="000000"/>
          <w:sz w:val="28"/>
          <w:szCs w:val="28"/>
          <w:lang w:val="en-US" w:eastAsia="en-US" w:bidi="en-US"/>
        </w:rPr>
        <w:t>COVID</w:t>
      </w:r>
      <w:r w:rsidRPr="00054BC2">
        <w:rPr>
          <w:color w:val="000000"/>
          <w:sz w:val="28"/>
          <w:szCs w:val="28"/>
          <w:lang w:eastAsia="en-US" w:bidi="en-US"/>
        </w:rPr>
        <w:t>-19)»</w:t>
      </w:r>
    </w:p>
    <w:p w:rsidR="00054BC2" w:rsidRPr="00054BC2" w:rsidRDefault="00054BC2" w:rsidP="00054BC2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054BC2" w:rsidRPr="00054BC2" w:rsidRDefault="00054BC2" w:rsidP="00054BC2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054BC2" w:rsidRPr="00054BC2" w:rsidRDefault="00054BC2" w:rsidP="00054BC2">
      <w:pPr>
        <w:adjustRightInd/>
        <w:ind w:firstLine="720"/>
        <w:textAlignment w:val="auto"/>
        <w:rPr>
          <w:spacing w:val="-3"/>
          <w:sz w:val="28"/>
          <w:szCs w:val="28"/>
        </w:rPr>
      </w:pPr>
      <w:r w:rsidRPr="00054BC2">
        <w:rPr>
          <w:color w:val="000000"/>
          <w:spacing w:val="-3"/>
          <w:sz w:val="28"/>
          <w:shd w:val="clear" w:color="auto" w:fill="FFFFFF"/>
        </w:rPr>
        <w:t>В соответствии с постановлением Правительства Ставропольского края от 25.04.2020г. №211-п «О некоторых мерах по организации деятельности о</w:t>
      </w:r>
      <w:r w:rsidRPr="00054BC2">
        <w:rPr>
          <w:color w:val="000000"/>
          <w:spacing w:val="-3"/>
          <w:sz w:val="28"/>
          <w:shd w:val="clear" w:color="auto" w:fill="FFFFFF"/>
        </w:rPr>
        <w:t>р</w:t>
      </w:r>
      <w:r w:rsidRPr="00054BC2">
        <w:rPr>
          <w:color w:val="000000"/>
          <w:spacing w:val="-3"/>
          <w:sz w:val="28"/>
          <w:shd w:val="clear" w:color="auto" w:fill="FFFFFF"/>
        </w:rPr>
        <w:t>ганизаций (индивиду</w:t>
      </w:r>
      <w:r w:rsidRPr="00054BC2">
        <w:rPr>
          <w:color w:val="000000"/>
          <w:spacing w:val="-3"/>
          <w:sz w:val="28"/>
          <w:shd w:val="clear" w:color="auto" w:fill="FFFFFF"/>
        </w:rPr>
        <w:softHyphen/>
        <w:t>альных предпринимателей), на которые (которых) не ра</w:t>
      </w:r>
      <w:r w:rsidRPr="00054BC2">
        <w:rPr>
          <w:color w:val="000000"/>
          <w:spacing w:val="-3"/>
          <w:sz w:val="28"/>
          <w:shd w:val="clear" w:color="auto" w:fill="FFFFFF"/>
        </w:rPr>
        <w:t>с</w:t>
      </w:r>
      <w:r w:rsidRPr="00054BC2">
        <w:rPr>
          <w:color w:val="000000"/>
          <w:spacing w:val="-3"/>
          <w:sz w:val="28"/>
          <w:shd w:val="clear" w:color="auto" w:fill="FFFFFF"/>
        </w:rPr>
        <w:t>пространяется дей</w:t>
      </w:r>
      <w:r w:rsidRPr="00054BC2">
        <w:rPr>
          <w:color w:val="000000"/>
          <w:spacing w:val="-3"/>
          <w:sz w:val="28"/>
          <w:shd w:val="clear" w:color="auto" w:fill="FFFFFF"/>
        </w:rPr>
        <w:softHyphen/>
        <w:t>ствие Указа Президента Российской Федерации от 2 апреля 2020 года № 239 «О мерах по обеспечению санитарно-эпидемиологического благополучия населения на территории Российской Федерации в связи с ра</w:t>
      </w:r>
      <w:r w:rsidRPr="00054BC2">
        <w:rPr>
          <w:color w:val="000000"/>
          <w:spacing w:val="-3"/>
          <w:sz w:val="28"/>
          <w:shd w:val="clear" w:color="auto" w:fill="FFFFFF"/>
        </w:rPr>
        <w:t>с</w:t>
      </w:r>
      <w:r w:rsidRPr="00054BC2">
        <w:rPr>
          <w:color w:val="000000"/>
          <w:spacing w:val="-3"/>
          <w:sz w:val="28"/>
          <w:shd w:val="clear" w:color="auto" w:fill="FFFFFF"/>
        </w:rPr>
        <w:t xml:space="preserve">пространением новой коронавируснои инфекции </w:t>
      </w:r>
      <w:r w:rsidRPr="00054BC2">
        <w:rPr>
          <w:color w:val="000000"/>
          <w:spacing w:val="-3"/>
          <w:sz w:val="28"/>
          <w:shd w:val="clear" w:color="auto" w:fill="FFFFFF"/>
          <w:lang w:eastAsia="en-US"/>
        </w:rPr>
        <w:t>(</w:t>
      </w:r>
      <w:r w:rsidRPr="00054BC2">
        <w:rPr>
          <w:color w:val="000000"/>
          <w:spacing w:val="-3"/>
          <w:sz w:val="28"/>
          <w:shd w:val="clear" w:color="auto" w:fill="FFFFFF"/>
          <w:lang w:val="en-US" w:eastAsia="en-US"/>
        </w:rPr>
        <w:t>COVID</w:t>
      </w:r>
      <w:r w:rsidRPr="00054BC2">
        <w:rPr>
          <w:color w:val="000000"/>
          <w:spacing w:val="-3"/>
          <w:sz w:val="28"/>
          <w:shd w:val="clear" w:color="auto" w:fill="FFFFFF"/>
          <w:lang w:eastAsia="en-US"/>
        </w:rPr>
        <w:t>-</w:t>
      </w:r>
      <w:r w:rsidRPr="00054BC2">
        <w:rPr>
          <w:color w:val="000000"/>
          <w:spacing w:val="-3"/>
          <w:sz w:val="28"/>
          <w:shd w:val="clear" w:color="auto" w:fill="FFFFFF"/>
          <w:lang w:val="en-US" w:eastAsia="en-US"/>
        </w:rPr>
        <w:t>I</w:t>
      </w:r>
      <w:r w:rsidRPr="00054BC2">
        <w:rPr>
          <w:color w:val="000000"/>
          <w:spacing w:val="-3"/>
          <w:sz w:val="28"/>
          <w:shd w:val="clear" w:color="auto" w:fill="FFFFFF"/>
          <w:lang w:eastAsia="en-US"/>
        </w:rPr>
        <w:t>9)»</w:t>
      </w:r>
      <w:r w:rsidRPr="00054BC2">
        <w:rPr>
          <w:color w:val="000000"/>
          <w:spacing w:val="-3"/>
          <w:sz w:val="28"/>
          <w:shd w:val="clear" w:color="auto" w:fill="FFFFFF"/>
        </w:rPr>
        <w:t xml:space="preserve"> (в редакции п</w:t>
      </w:r>
      <w:r w:rsidRPr="00054BC2">
        <w:rPr>
          <w:color w:val="000000"/>
          <w:spacing w:val="-3"/>
          <w:sz w:val="28"/>
          <w:shd w:val="clear" w:color="auto" w:fill="FFFFFF"/>
        </w:rPr>
        <w:t>о</w:t>
      </w:r>
      <w:r w:rsidRPr="00054BC2">
        <w:rPr>
          <w:color w:val="000000"/>
          <w:spacing w:val="-3"/>
          <w:sz w:val="28"/>
          <w:shd w:val="clear" w:color="auto" w:fill="FFFFFF"/>
        </w:rPr>
        <w:t xml:space="preserve">становления Правительства Ставропольского края от 29.04.2020г. №220-п) </w:t>
      </w:r>
      <w:r w:rsidRPr="00054BC2">
        <w:rPr>
          <w:spacing w:val="-3"/>
          <w:sz w:val="28"/>
          <w:szCs w:val="28"/>
        </w:rPr>
        <w:t>а</w:t>
      </w:r>
      <w:r w:rsidRPr="00054BC2">
        <w:rPr>
          <w:spacing w:val="-3"/>
          <w:sz w:val="28"/>
          <w:szCs w:val="28"/>
        </w:rPr>
        <w:t>д</w:t>
      </w:r>
      <w:r w:rsidRPr="00054BC2">
        <w:rPr>
          <w:spacing w:val="-3"/>
          <w:sz w:val="28"/>
          <w:szCs w:val="28"/>
        </w:rPr>
        <w:t xml:space="preserve">министрация Арзгирского муниципального района Ставропольского края </w:t>
      </w:r>
    </w:p>
    <w:p w:rsidR="00054BC2" w:rsidRPr="00054BC2" w:rsidRDefault="00054BC2" w:rsidP="00054BC2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054BC2" w:rsidRPr="00054BC2" w:rsidRDefault="00054BC2" w:rsidP="00054BC2">
      <w:pPr>
        <w:widowControl/>
        <w:adjustRightInd/>
        <w:textAlignment w:val="auto"/>
        <w:rPr>
          <w:sz w:val="28"/>
          <w:szCs w:val="28"/>
        </w:rPr>
      </w:pPr>
      <w:r w:rsidRPr="00054BC2">
        <w:rPr>
          <w:sz w:val="28"/>
          <w:szCs w:val="28"/>
        </w:rPr>
        <w:t>ПОСТАНОВЛЯЕТ:</w:t>
      </w:r>
    </w:p>
    <w:p w:rsidR="00054BC2" w:rsidRPr="00054BC2" w:rsidRDefault="00054BC2" w:rsidP="00054BC2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054BC2" w:rsidRPr="00054BC2" w:rsidRDefault="00054BC2" w:rsidP="00054BC2">
      <w:pPr>
        <w:adjustRightInd/>
        <w:ind w:firstLine="709"/>
        <w:textAlignment w:val="auto"/>
        <w:rPr>
          <w:color w:val="000000"/>
          <w:sz w:val="28"/>
          <w:szCs w:val="28"/>
          <w:lang w:eastAsia="en-US" w:bidi="en-US"/>
        </w:rPr>
      </w:pPr>
      <w:r w:rsidRPr="00054BC2">
        <w:rPr>
          <w:sz w:val="28"/>
          <w:szCs w:val="28"/>
        </w:rPr>
        <w:t xml:space="preserve">1. </w:t>
      </w:r>
      <w:r w:rsidRPr="00054BC2">
        <w:rPr>
          <w:color w:val="000000"/>
          <w:spacing w:val="-3"/>
          <w:sz w:val="28"/>
          <w:shd w:val="clear" w:color="auto" w:fill="FFFFFF"/>
        </w:rPr>
        <w:t>Поручить руководителям организаций (индивидуальным предпри</w:t>
      </w:r>
      <w:r w:rsidRPr="00054BC2">
        <w:rPr>
          <w:color w:val="000000"/>
          <w:spacing w:val="-3"/>
          <w:sz w:val="28"/>
          <w:shd w:val="clear" w:color="auto" w:fill="FFFFFF"/>
        </w:rPr>
        <w:softHyphen/>
        <w:t>нимателям), включенных (включенным) в перечень организаций (индивиду</w:t>
      </w:r>
      <w:r w:rsidRPr="00054BC2">
        <w:rPr>
          <w:color w:val="000000"/>
          <w:spacing w:val="-3"/>
          <w:sz w:val="28"/>
          <w:shd w:val="clear" w:color="auto" w:fill="FFFFFF"/>
        </w:rPr>
        <w:softHyphen/>
        <w:t>альных предпринимателей),</w:t>
      </w:r>
      <w:r w:rsidRPr="00054BC2">
        <w:rPr>
          <w:color w:val="000000"/>
          <w:sz w:val="28"/>
          <w:szCs w:val="28"/>
          <w:lang w:bidi="ru-RU"/>
        </w:rPr>
        <w:t xml:space="preserve"> осуществляющих деятельность на территории Арзгирского муниципального района Ставропольского края, на которые (к</w:t>
      </w:r>
      <w:r w:rsidRPr="00054BC2">
        <w:rPr>
          <w:color w:val="000000"/>
          <w:sz w:val="28"/>
          <w:szCs w:val="28"/>
          <w:lang w:bidi="ru-RU"/>
        </w:rPr>
        <w:t>о</w:t>
      </w:r>
      <w:r w:rsidRPr="00054BC2">
        <w:rPr>
          <w:color w:val="000000"/>
          <w:sz w:val="28"/>
          <w:szCs w:val="28"/>
          <w:lang w:bidi="ru-RU"/>
        </w:rPr>
        <w:t>торых) не распространяется действие Указа Президента Российской Федер</w:t>
      </w:r>
      <w:r w:rsidRPr="00054BC2">
        <w:rPr>
          <w:color w:val="000000"/>
          <w:sz w:val="28"/>
          <w:szCs w:val="28"/>
          <w:lang w:bidi="ru-RU"/>
        </w:rPr>
        <w:t>а</w:t>
      </w:r>
      <w:r w:rsidRPr="00054BC2">
        <w:rPr>
          <w:color w:val="000000"/>
          <w:sz w:val="28"/>
          <w:szCs w:val="28"/>
          <w:lang w:bidi="ru-RU"/>
        </w:rPr>
        <w:t xml:space="preserve">ции от 2 апреля 2020 года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</w:t>
      </w:r>
      <w:r w:rsidRPr="00054BC2">
        <w:rPr>
          <w:color w:val="000000"/>
          <w:sz w:val="28"/>
          <w:szCs w:val="28"/>
          <w:lang w:eastAsia="en-US" w:bidi="en-US"/>
        </w:rPr>
        <w:t>(</w:t>
      </w:r>
      <w:r w:rsidRPr="00054BC2">
        <w:rPr>
          <w:color w:val="000000"/>
          <w:sz w:val="28"/>
          <w:szCs w:val="28"/>
          <w:lang w:val="en-US" w:eastAsia="en-US" w:bidi="en-US"/>
        </w:rPr>
        <w:t>COVID</w:t>
      </w:r>
      <w:r w:rsidRPr="00054BC2">
        <w:rPr>
          <w:color w:val="000000"/>
          <w:sz w:val="28"/>
          <w:szCs w:val="28"/>
          <w:lang w:eastAsia="en-US" w:bidi="en-US"/>
        </w:rPr>
        <w:t>-19)», утвержденный распоряжением администрации Арзгирского муниципального района Ставропольского края от 08 апреля 2020г. №83-р (далее соответственно – организации (индивидуальные предприниматели), перечень организаций (индивидуальных предпринимателей):</w:t>
      </w:r>
    </w:p>
    <w:p w:rsidR="00054BC2" w:rsidRPr="00054BC2" w:rsidRDefault="00054BC2" w:rsidP="00054BC2">
      <w:pPr>
        <w:adjustRightInd/>
        <w:ind w:firstLine="700"/>
        <w:textAlignment w:val="auto"/>
        <w:rPr>
          <w:spacing w:val="-3"/>
          <w:sz w:val="28"/>
          <w:szCs w:val="28"/>
        </w:rPr>
      </w:pPr>
      <w:r w:rsidRPr="00054BC2">
        <w:rPr>
          <w:spacing w:val="-3"/>
          <w:sz w:val="28"/>
          <w:szCs w:val="28"/>
        </w:rPr>
        <w:t xml:space="preserve">1.1. </w:t>
      </w:r>
      <w:r w:rsidRPr="00054BC2">
        <w:rPr>
          <w:color w:val="000000"/>
          <w:spacing w:val="-3"/>
          <w:sz w:val="28"/>
          <w:shd w:val="clear" w:color="auto" w:fill="FFFFFF"/>
        </w:rPr>
        <w:t>Издать в 2-дневный срок локальные правовые акты, регламенти</w:t>
      </w:r>
      <w:r w:rsidRPr="00054BC2">
        <w:rPr>
          <w:color w:val="000000"/>
          <w:spacing w:val="-3"/>
          <w:sz w:val="28"/>
          <w:shd w:val="clear" w:color="auto" w:fill="FFFFFF"/>
        </w:rPr>
        <w:softHyphen/>
        <w:t>рующие организацию работы в условиях сохранения рисков распростране</w:t>
      </w:r>
      <w:r w:rsidRPr="00054BC2">
        <w:rPr>
          <w:color w:val="000000"/>
          <w:spacing w:val="-3"/>
          <w:sz w:val="28"/>
          <w:shd w:val="clear" w:color="auto" w:fill="FFFFFF"/>
        </w:rPr>
        <w:softHyphen/>
        <w:t xml:space="preserve">ния новой коронавирусной инфекции </w:t>
      </w:r>
      <w:r w:rsidRPr="00054BC2">
        <w:rPr>
          <w:color w:val="000000"/>
          <w:spacing w:val="-3"/>
          <w:sz w:val="28"/>
          <w:shd w:val="clear" w:color="auto" w:fill="FFFFFF"/>
          <w:lang w:eastAsia="en-US"/>
        </w:rPr>
        <w:t>(</w:t>
      </w:r>
      <w:r w:rsidRPr="00054BC2">
        <w:rPr>
          <w:color w:val="000000"/>
          <w:spacing w:val="-3"/>
          <w:sz w:val="28"/>
          <w:shd w:val="clear" w:color="auto" w:fill="FFFFFF"/>
          <w:lang w:val="en-US" w:eastAsia="en-US"/>
        </w:rPr>
        <w:t>COVID</w:t>
      </w:r>
      <w:r w:rsidRPr="00054BC2">
        <w:rPr>
          <w:color w:val="000000"/>
          <w:spacing w:val="-3"/>
          <w:sz w:val="28"/>
          <w:shd w:val="clear" w:color="auto" w:fill="FFFFFF"/>
          <w:lang w:eastAsia="en-US"/>
        </w:rPr>
        <w:t xml:space="preserve">-19) </w:t>
      </w:r>
      <w:r w:rsidRPr="00054BC2">
        <w:rPr>
          <w:color w:val="000000"/>
          <w:spacing w:val="-3"/>
          <w:sz w:val="28"/>
          <w:shd w:val="clear" w:color="auto" w:fill="FFFFFF"/>
        </w:rPr>
        <w:t>и соблюдение санитарно-</w:t>
      </w:r>
      <w:r w:rsidRPr="00054BC2">
        <w:rPr>
          <w:color w:val="000000"/>
          <w:spacing w:val="-3"/>
          <w:sz w:val="26"/>
          <w:szCs w:val="26"/>
          <w:shd w:val="clear" w:color="auto" w:fill="FFFFFF"/>
        </w:rPr>
        <w:t xml:space="preserve"> </w:t>
      </w:r>
      <w:r w:rsidRPr="00054BC2">
        <w:rPr>
          <w:color w:val="000000"/>
          <w:spacing w:val="-3"/>
          <w:sz w:val="28"/>
          <w:shd w:val="clear" w:color="auto" w:fill="FFFFFF"/>
        </w:rPr>
        <w:t>прот</w:t>
      </w:r>
      <w:r w:rsidRPr="00054BC2">
        <w:rPr>
          <w:color w:val="000000"/>
          <w:spacing w:val="-3"/>
          <w:sz w:val="28"/>
          <w:shd w:val="clear" w:color="auto" w:fill="FFFFFF"/>
        </w:rPr>
        <w:t>и</w:t>
      </w:r>
      <w:r w:rsidRPr="00054BC2">
        <w:rPr>
          <w:color w:val="000000"/>
          <w:spacing w:val="-3"/>
          <w:sz w:val="28"/>
          <w:shd w:val="clear" w:color="auto" w:fill="FFFFFF"/>
        </w:rPr>
        <w:t>воэпидемического режима, исключающего риск инфицирования новой корон</w:t>
      </w:r>
      <w:r w:rsidRPr="00054BC2">
        <w:rPr>
          <w:color w:val="000000"/>
          <w:spacing w:val="-3"/>
          <w:sz w:val="28"/>
          <w:shd w:val="clear" w:color="auto" w:fill="FFFFFF"/>
        </w:rPr>
        <w:t>а</w:t>
      </w:r>
      <w:r w:rsidRPr="00054BC2">
        <w:rPr>
          <w:color w:val="000000"/>
          <w:spacing w:val="-3"/>
          <w:sz w:val="28"/>
          <w:shd w:val="clear" w:color="auto" w:fill="FFFFFF"/>
        </w:rPr>
        <w:t xml:space="preserve">вирусной инфекцией </w:t>
      </w:r>
      <w:r w:rsidRPr="00054BC2">
        <w:rPr>
          <w:color w:val="000000"/>
          <w:spacing w:val="-3"/>
          <w:sz w:val="28"/>
          <w:shd w:val="clear" w:color="auto" w:fill="FFFFFF"/>
          <w:lang w:eastAsia="en-US"/>
        </w:rPr>
        <w:t>(</w:t>
      </w:r>
      <w:r w:rsidRPr="00054BC2">
        <w:rPr>
          <w:color w:val="000000"/>
          <w:spacing w:val="-3"/>
          <w:sz w:val="28"/>
          <w:shd w:val="clear" w:color="auto" w:fill="FFFFFF"/>
          <w:lang w:val="en-US" w:eastAsia="en-US"/>
        </w:rPr>
        <w:t>COVID</w:t>
      </w:r>
      <w:r w:rsidRPr="00054BC2">
        <w:rPr>
          <w:color w:val="000000"/>
          <w:spacing w:val="-3"/>
          <w:sz w:val="28"/>
          <w:shd w:val="clear" w:color="auto" w:fill="FFFFFF"/>
          <w:lang w:eastAsia="en-US"/>
        </w:rPr>
        <w:t xml:space="preserve">-19) </w:t>
      </w:r>
      <w:r w:rsidRPr="00054BC2">
        <w:rPr>
          <w:color w:val="000000"/>
          <w:spacing w:val="-3"/>
          <w:sz w:val="28"/>
          <w:shd w:val="clear" w:color="auto" w:fill="FFFFFF"/>
        </w:rPr>
        <w:t>(далее - локальные правовые акты), с учетом рекомендаций по организации работы предприятий в условиях со</w:t>
      </w:r>
      <w:r w:rsidRPr="00054BC2">
        <w:rPr>
          <w:color w:val="000000"/>
          <w:spacing w:val="-3"/>
          <w:sz w:val="28"/>
          <w:shd w:val="clear" w:color="auto" w:fill="FFFFFF"/>
        </w:rPr>
        <w:softHyphen/>
        <w:t xml:space="preserve">хранения рисков распространения </w:t>
      </w:r>
      <w:r w:rsidRPr="00054BC2">
        <w:rPr>
          <w:color w:val="000000"/>
          <w:spacing w:val="-3"/>
          <w:sz w:val="28"/>
          <w:shd w:val="clear" w:color="auto" w:fill="FFFFFF"/>
          <w:lang w:val="en-US" w:eastAsia="en-US"/>
        </w:rPr>
        <w:t>COVID</w:t>
      </w:r>
      <w:r w:rsidRPr="00054BC2">
        <w:rPr>
          <w:color w:val="000000"/>
          <w:spacing w:val="-3"/>
          <w:sz w:val="28"/>
          <w:shd w:val="clear" w:color="auto" w:fill="FFFFFF"/>
          <w:lang w:eastAsia="en-US"/>
        </w:rPr>
        <w:t xml:space="preserve">-19, </w:t>
      </w:r>
      <w:r w:rsidRPr="00054BC2">
        <w:rPr>
          <w:color w:val="000000"/>
          <w:spacing w:val="-3"/>
          <w:sz w:val="28"/>
          <w:shd w:val="clear" w:color="auto" w:fill="FFFFFF"/>
        </w:rPr>
        <w:t>содержащихся в письме Феде</w:t>
      </w:r>
      <w:r w:rsidRPr="00054BC2">
        <w:rPr>
          <w:color w:val="000000"/>
          <w:spacing w:val="-3"/>
          <w:sz w:val="28"/>
          <w:shd w:val="clear" w:color="auto" w:fill="FFFFFF"/>
        </w:rPr>
        <w:softHyphen/>
        <w:t xml:space="preserve">ральной </w:t>
      </w:r>
      <w:r w:rsidRPr="00054BC2">
        <w:rPr>
          <w:color w:val="000000"/>
          <w:spacing w:val="-3"/>
          <w:sz w:val="28"/>
          <w:shd w:val="clear" w:color="auto" w:fill="FFFFFF"/>
        </w:rPr>
        <w:lastRenderedPageBreak/>
        <w:t>службы по надзору в сфере защиты прав потребителей и благополу</w:t>
      </w:r>
      <w:r w:rsidRPr="00054BC2">
        <w:rPr>
          <w:color w:val="000000"/>
          <w:spacing w:val="-3"/>
          <w:sz w:val="28"/>
          <w:shd w:val="clear" w:color="auto" w:fill="FFFFFF"/>
        </w:rPr>
        <w:softHyphen/>
        <w:t>чия челов</w:t>
      </w:r>
      <w:r w:rsidRPr="00054BC2">
        <w:rPr>
          <w:color w:val="000000"/>
          <w:spacing w:val="-3"/>
          <w:sz w:val="28"/>
          <w:shd w:val="clear" w:color="auto" w:fill="FFFFFF"/>
        </w:rPr>
        <w:t>е</w:t>
      </w:r>
      <w:r w:rsidRPr="00054BC2">
        <w:rPr>
          <w:color w:val="000000"/>
          <w:spacing w:val="-3"/>
          <w:sz w:val="28"/>
          <w:shd w:val="clear" w:color="auto" w:fill="FFFFFF"/>
        </w:rPr>
        <w:t>ка (далее - Роспотребнадзор) от 20.04.2020 № 02/7376-2020-24 и приведенных в приложении 1 к настоящему постановлению.</w:t>
      </w:r>
    </w:p>
    <w:p w:rsidR="00054BC2" w:rsidRPr="00054BC2" w:rsidRDefault="00054BC2" w:rsidP="00054BC2">
      <w:pPr>
        <w:adjustRightInd/>
        <w:textAlignment w:val="auto"/>
        <w:rPr>
          <w:sz w:val="28"/>
          <w:szCs w:val="28"/>
        </w:rPr>
      </w:pPr>
      <w:r w:rsidRPr="00054BC2">
        <w:rPr>
          <w:sz w:val="28"/>
          <w:szCs w:val="28"/>
        </w:rPr>
        <w:t xml:space="preserve">          1.2.</w:t>
      </w:r>
      <w:r w:rsidRPr="00054BC2">
        <w:rPr>
          <w:color w:val="000000"/>
          <w:spacing w:val="-3"/>
          <w:sz w:val="28"/>
          <w:shd w:val="clear" w:color="auto" w:fill="FFFFFF"/>
        </w:rPr>
        <w:t xml:space="preserve"> Уведомлять в произвольной письменной форме органы местного с</w:t>
      </w:r>
      <w:r w:rsidRPr="00054BC2">
        <w:rPr>
          <w:color w:val="000000"/>
          <w:spacing w:val="-3"/>
          <w:sz w:val="28"/>
          <w:shd w:val="clear" w:color="auto" w:fill="FFFFFF"/>
        </w:rPr>
        <w:t>а</w:t>
      </w:r>
      <w:r w:rsidRPr="00054BC2">
        <w:rPr>
          <w:color w:val="000000"/>
          <w:spacing w:val="-3"/>
          <w:sz w:val="28"/>
          <w:shd w:val="clear" w:color="auto" w:fill="FFFFFF"/>
        </w:rPr>
        <w:t>моуправления поселений Арзгирского муицпального района Ставропольского края, на территориях которых организации (индивидуальные предпринимат</w:t>
      </w:r>
      <w:r w:rsidRPr="00054BC2">
        <w:rPr>
          <w:color w:val="000000"/>
          <w:spacing w:val="-3"/>
          <w:sz w:val="28"/>
          <w:shd w:val="clear" w:color="auto" w:fill="FFFFFF"/>
        </w:rPr>
        <w:t>е</w:t>
      </w:r>
      <w:r w:rsidRPr="00054BC2">
        <w:rPr>
          <w:color w:val="000000"/>
          <w:spacing w:val="-3"/>
          <w:sz w:val="28"/>
          <w:shd w:val="clear" w:color="auto" w:fill="FFFFFF"/>
        </w:rPr>
        <w:t>ли) осуществляют свою деятельность, о возобновлении их деятельности с при</w:t>
      </w:r>
      <w:r w:rsidRPr="00054BC2">
        <w:rPr>
          <w:color w:val="000000"/>
          <w:spacing w:val="-3"/>
          <w:sz w:val="28"/>
          <w:shd w:val="clear" w:color="auto" w:fill="FFFFFF"/>
        </w:rPr>
        <w:softHyphen/>
        <w:t>ложением принятого ими локального правового акта.</w:t>
      </w:r>
    </w:p>
    <w:p w:rsidR="00054BC2" w:rsidRPr="00054BC2" w:rsidRDefault="00054BC2" w:rsidP="00054BC2">
      <w:pPr>
        <w:adjustRightInd/>
        <w:ind w:firstLine="700"/>
        <w:textAlignment w:val="auto"/>
        <w:rPr>
          <w:spacing w:val="-3"/>
          <w:sz w:val="26"/>
          <w:szCs w:val="26"/>
        </w:rPr>
      </w:pPr>
    </w:p>
    <w:p w:rsidR="00054BC2" w:rsidRPr="00054BC2" w:rsidRDefault="00054BC2" w:rsidP="00054BC2">
      <w:pPr>
        <w:tabs>
          <w:tab w:val="left" w:pos="1081"/>
        </w:tabs>
        <w:adjustRightInd/>
        <w:textAlignment w:val="auto"/>
        <w:rPr>
          <w:spacing w:val="-3"/>
          <w:sz w:val="28"/>
          <w:szCs w:val="28"/>
        </w:rPr>
      </w:pPr>
      <w:r w:rsidRPr="00054BC2">
        <w:rPr>
          <w:spacing w:val="-3"/>
          <w:sz w:val="28"/>
          <w:szCs w:val="28"/>
        </w:rPr>
        <w:t xml:space="preserve">           2. </w:t>
      </w:r>
      <w:r w:rsidRPr="00054BC2">
        <w:rPr>
          <w:color w:val="000000"/>
          <w:spacing w:val="-3"/>
          <w:sz w:val="28"/>
          <w:shd w:val="clear" w:color="auto" w:fill="FFFFFF"/>
        </w:rPr>
        <w:t>Довести до сведения руководителей организаций (индивидуальных предпринимателей), осуществляющих деятельность по техническому обслу</w:t>
      </w:r>
      <w:r w:rsidRPr="00054BC2">
        <w:rPr>
          <w:color w:val="000000"/>
          <w:spacing w:val="-3"/>
          <w:sz w:val="28"/>
          <w:shd w:val="clear" w:color="auto" w:fill="FFFFFF"/>
        </w:rPr>
        <w:softHyphen/>
        <w:t>живанию и ремонту транспортных средств, рекомендации по организации р</w:t>
      </w:r>
      <w:r w:rsidRPr="00054BC2">
        <w:rPr>
          <w:color w:val="000000"/>
          <w:spacing w:val="-3"/>
          <w:sz w:val="28"/>
          <w:shd w:val="clear" w:color="auto" w:fill="FFFFFF"/>
        </w:rPr>
        <w:t>а</w:t>
      </w:r>
      <w:r w:rsidRPr="00054BC2">
        <w:rPr>
          <w:color w:val="000000"/>
          <w:spacing w:val="-3"/>
          <w:sz w:val="28"/>
          <w:shd w:val="clear" w:color="auto" w:fill="FFFFFF"/>
        </w:rPr>
        <w:t>боты предприятий по техническому обслуживанию автомобилей с целью н</w:t>
      </w:r>
      <w:r w:rsidRPr="00054BC2">
        <w:rPr>
          <w:color w:val="000000"/>
          <w:spacing w:val="-3"/>
          <w:sz w:val="28"/>
          <w:shd w:val="clear" w:color="auto" w:fill="FFFFFF"/>
        </w:rPr>
        <w:t>е</w:t>
      </w:r>
      <w:r w:rsidRPr="00054BC2">
        <w:rPr>
          <w:color w:val="000000"/>
          <w:spacing w:val="-3"/>
          <w:sz w:val="28"/>
          <w:shd w:val="clear" w:color="auto" w:fill="FFFFFF"/>
        </w:rPr>
        <w:t>допущения заноса и распространения новой коронавирусной инфек</w:t>
      </w:r>
      <w:r w:rsidRPr="00054BC2">
        <w:rPr>
          <w:color w:val="000000"/>
          <w:spacing w:val="-3"/>
          <w:sz w:val="28"/>
          <w:shd w:val="clear" w:color="auto" w:fill="FFFFFF"/>
        </w:rPr>
        <w:softHyphen/>
        <w:t xml:space="preserve">ции </w:t>
      </w:r>
      <w:r w:rsidRPr="00054BC2">
        <w:rPr>
          <w:color w:val="000000"/>
          <w:spacing w:val="-3"/>
          <w:sz w:val="28"/>
          <w:shd w:val="clear" w:color="auto" w:fill="FFFFFF"/>
          <w:lang w:eastAsia="en-US"/>
        </w:rPr>
        <w:t>(</w:t>
      </w:r>
      <w:r w:rsidRPr="00054BC2">
        <w:rPr>
          <w:color w:val="000000"/>
          <w:spacing w:val="-3"/>
          <w:sz w:val="28"/>
          <w:shd w:val="clear" w:color="auto" w:fill="FFFFFF"/>
          <w:lang w:val="en-US" w:eastAsia="en-US"/>
        </w:rPr>
        <w:t>C</w:t>
      </w:r>
      <w:r w:rsidRPr="00054BC2">
        <w:rPr>
          <w:color w:val="000000"/>
          <w:spacing w:val="-3"/>
          <w:sz w:val="28"/>
          <w:shd w:val="clear" w:color="auto" w:fill="FFFFFF"/>
          <w:lang w:val="en-US" w:eastAsia="en-US"/>
        </w:rPr>
        <w:t>O</w:t>
      </w:r>
      <w:r w:rsidRPr="00054BC2">
        <w:rPr>
          <w:color w:val="000000"/>
          <w:spacing w:val="-3"/>
          <w:sz w:val="28"/>
          <w:shd w:val="clear" w:color="auto" w:fill="FFFFFF"/>
          <w:lang w:val="en-US" w:eastAsia="en-US"/>
        </w:rPr>
        <w:t>VID</w:t>
      </w:r>
      <w:r w:rsidRPr="00054BC2">
        <w:rPr>
          <w:color w:val="000000"/>
          <w:spacing w:val="-3"/>
          <w:sz w:val="28"/>
          <w:shd w:val="clear" w:color="auto" w:fill="FFFFFF"/>
          <w:lang w:eastAsia="en-US"/>
        </w:rPr>
        <w:t xml:space="preserve">-19), </w:t>
      </w:r>
      <w:r w:rsidRPr="00054BC2">
        <w:rPr>
          <w:color w:val="000000"/>
          <w:spacing w:val="-3"/>
          <w:sz w:val="28"/>
          <w:shd w:val="clear" w:color="auto" w:fill="FFFFFF"/>
        </w:rPr>
        <w:t xml:space="preserve">содержащиеся в письме Роспотребнадзора от 21.04.2020 </w:t>
      </w:r>
      <w:r>
        <w:rPr>
          <w:color w:val="000000"/>
          <w:spacing w:val="-3"/>
          <w:sz w:val="28"/>
          <w:shd w:val="clear" w:color="auto" w:fill="FFFFFF"/>
        </w:rPr>
        <w:t xml:space="preserve">                          </w:t>
      </w:r>
      <w:r w:rsidRPr="00054BC2">
        <w:rPr>
          <w:color w:val="000000"/>
          <w:spacing w:val="-3"/>
          <w:sz w:val="28"/>
          <w:shd w:val="clear" w:color="auto" w:fill="FFFFFF"/>
        </w:rPr>
        <w:t>№ 02/7500-2020-24 и приведенные в приложении 2 к настоящему постанов</w:t>
      </w:r>
      <w:r w:rsidRPr="00054BC2">
        <w:rPr>
          <w:color w:val="000000"/>
          <w:spacing w:val="-3"/>
          <w:sz w:val="28"/>
          <w:shd w:val="clear" w:color="auto" w:fill="FFFFFF"/>
        </w:rPr>
        <w:softHyphen/>
        <w:t>лению.</w:t>
      </w:r>
    </w:p>
    <w:p w:rsidR="00054BC2" w:rsidRPr="00054BC2" w:rsidRDefault="00054BC2" w:rsidP="00054BC2">
      <w:pPr>
        <w:autoSpaceDE w:val="0"/>
        <w:autoSpaceDN w:val="0"/>
        <w:ind w:firstLine="709"/>
        <w:textAlignment w:val="auto"/>
        <w:rPr>
          <w:sz w:val="28"/>
          <w:szCs w:val="28"/>
        </w:rPr>
      </w:pPr>
    </w:p>
    <w:p w:rsidR="00054BC2" w:rsidRPr="00054BC2" w:rsidRDefault="00054BC2" w:rsidP="00054BC2">
      <w:pPr>
        <w:tabs>
          <w:tab w:val="left" w:pos="1038"/>
        </w:tabs>
        <w:adjustRightInd/>
        <w:textAlignment w:val="auto"/>
        <w:rPr>
          <w:color w:val="000000"/>
          <w:spacing w:val="-3"/>
          <w:sz w:val="28"/>
          <w:shd w:val="clear" w:color="auto" w:fill="FFFFFF"/>
        </w:rPr>
      </w:pPr>
      <w:r w:rsidRPr="00054BC2">
        <w:rPr>
          <w:spacing w:val="-3"/>
          <w:sz w:val="28"/>
          <w:szCs w:val="28"/>
        </w:rPr>
        <w:t xml:space="preserve">           3. </w:t>
      </w:r>
      <w:r w:rsidRPr="00054BC2">
        <w:rPr>
          <w:color w:val="000000"/>
          <w:spacing w:val="-3"/>
          <w:sz w:val="28"/>
          <w:shd w:val="clear" w:color="auto" w:fill="FFFFFF"/>
        </w:rPr>
        <w:t>Довести до сведения руководителей организаций (индивидуальных предпринимателей), оказывающих населению услуги по химической чистке и услуги прачечных, рекомендации по организации работы прачечных и химч</w:t>
      </w:r>
      <w:r w:rsidRPr="00054BC2">
        <w:rPr>
          <w:color w:val="000000"/>
          <w:spacing w:val="-3"/>
          <w:sz w:val="28"/>
          <w:shd w:val="clear" w:color="auto" w:fill="FFFFFF"/>
        </w:rPr>
        <w:t>и</w:t>
      </w:r>
      <w:r w:rsidRPr="00054BC2">
        <w:rPr>
          <w:color w:val="000000"/>
          <w:spacing w:val="-3"/>
          <w:sz w:val="28"/>
          <w:shd w:val="clear" w:color="auto" w:fill="FFFFFF"/>
        </w:rPr>
        <w:t>сток с целью недопущения заноса и распространения новой корона</w:t>
      </w:r>
      <w:r w:rsidRPr="00054BC2">
        <w:rPr>
          <w:color w:val="000000"/>
          <w:spacing w:val="-3"/>
          <w:sz w:val="28"/>
          <w:shd w:val="clear" w:color="auto" w:fill="FFFFFF"/>
        </w:rPr>
        <w:softHyphen/>
        <w:t xml:space="preserve">вирусной инфекции </w:t>
      </w:r>
      <w:r w:rsidRPr="00054BC2">
        <w:rPr>
          <w:color w:val="000000"/>
          <w:spacing w:val="-3"/>
          <w:sz w:val="28"/>
          <w:shd w:val="clear" w:color="auto" w:fill="FFFFFF"/>
          <w:lang w:eastAsia="en-US"/>
        </w:rPr>
        <w:t>(</w:t>
      </w:r>
      <w:r w:rsidRPr="00054BC2">
        <w:rPr>
          <w:color w:val="000000"/>
          <w:spacing w:val="-3"/>
          <w:sz w:val="28"/>
          <w:shd w:val="clear" w:color="auto" w:fill="FFFFFF"/>
          <w:lang w:val="en-US" w:eastAsia="en-US"/>
        </w:rPr>
        <w:t>COVID</w:t>
      </w:r>
      <w:r w:rsidRPr="00054BC2">
        <w:rPr>
          <w:color w:val="000000"/>
          <w:spacing w:val="-3"/>
          <w:sz w:val="28"/>
          <w:shd w:val="clear" w:color="auto" w:fill="FFFFFF"/>
          <w:lang w:eastAsia="en-US"/>
        </w:rPr>
        <w:t xml:space="preserve">-19), </w:t>
      </w:r>
      <w:r w:rsidRPr="00054BC2">
        <w:rPr>
          <w:color w:val="000000"/>
          <w:spacing w:val="-3"/>
          <w:sz w:val="28"/>
          <w:shd w:val="clear" w:color="auto" w:fill="FFFFFF"/>
        </w:rPr>
        <w:t>содержащиеся в письме Роспотребнадзора от 21.04.2020 № 02/7500-2020-24 и приведенными в приложении 3 к настоящему поста</w:t>
      </w:r>
      <w:r w:rsidRPr="00054BC2">
        <w:rPr>
          <w:color w:val="000000"/>
          <w:spacing w:val="-3"/>
          <w:sz w:val="28"/>
          <w:shd w:val="clear" w:color="auto" w:fill="FFFFFF"/>
        </w:rPr>
        <w:softHyphen/>
        <w:t>новлению.</w:t>
      </w:r>
    </w:p>
    <w:p w:rsidR="00054BC2" w:rsidRPr="00054BC2" w:rsidRDefault="00054BC2" w:rsidP="00054BC2">
      <w:pPr>
        <w:tabs>
          <w:tab w:val="left" w:pos="1038"/>
        </w:tabs>
        <w:adjustRightInd/>
        <w:textAlignment w:val="auto"/>
        <w:rPr>
          <w:color w:val="000000"/>
          <w:spacing w:val="-3"/>
          <w:sz w:val="28"/>
          <w:shd w:val="clear" w:color="auto" w:fill="FFFFFF"/>
        </w:rPr>
      </w:pPr>
      <w:r w:rsidRPr="00054BC2">
        <w:rPr>
          <w:color w:val="000000"/>
          <w:spacing w:val="-3"/>
          <w:sz w:val="28"/>
          <w:shd w:val="clear" w:color="auto" w:fill="FFFFFF"/>
        </w:rPr>
        <w:tab/>
      </w:r>
    </w:p>
    <w:p w:rsidR="00054BC2" w:rsidRPr="00054BC2" w:rsidRDefault="00054BC2" w:rsidP="00054BC2">
      <w:pPr>
        <w:tabs>
          <w:tab w:val="left" w:pos="1038"/>
        </w:tabs>
        <w:adjustRightInd/>
        <w:textAlignment w:val="auto"/>
        <w:rPr>
          <w:spacing w:val="-3"/>
          <w:sz w:val="28"/>
          <w:szCs w:val="28"/>
        </w:rPr>
      </w:pPr>
      <w:r w:rsidRPr="00054BC2">
        <w:rPr>
          <w:spacing w:val="-3"/>
          <w:sz w:val="26"/>
          <w:szCs w:val="26"/>
        </w:rPr>
        <w:t xml:space="preserve">            </w:t>
      </w:r>
      <w:r w:rsidRPr="00054BC2">
        <w:rPr>
          <w:spacing w:val="-3"/>
          <w:sz w:val="28"/>
          <w:szCs w:val="28"/>
        </w:rPr>
        <w:t xml:space="preserve">4. </w:t>
      </w:r>
      <w:r w:rsidRPr="00054BC2">
        <w:rPr>
          <w:color w:val="000000"/>
          <w:spacing w:val="-3"/>
          <w:sz w:val="28"/>
          <w:shd w:val="clear" w:color="auto" w:fill="FFFFFF"/>
        </w:rPr>
        <w:t>Довести до сведения руководителей организаций (индивидуальных предпринимателей), осуществляющих предоставление услуг парикмахер</w:t>
      </w:r>
      <w:r w:rsidRPr="00054BC2">
        <w:rPr>
          <w:color w:val="000000"/>
          <w:spacing w:val="-3"/>
          <w:sz w:val="28"/>
          <w:shd w:val="clear" w:color="auto" w:fill="FFFFFF"/>
        </w:rPr>
        <w:softHyphen/>
        <w:t>скими и салонами красоты, рекомендации по организации работы салонов красоты и парикмахерских с целью недопущения заноса и распространения новой кор</w:t>
      </w:r>
      <w:r w:rsidRPr="00054BC2">
        <w:rPr>
          <w:color w:val="000000"/>
          <w:spacing w:val="-3"/>
          <w:sz w:val="28"/>
          <w:shd w:val="clear" w:color="auto" w:fill="FFFFFF"/>
        </w:rPr>
        <w:t>о</w:t>
      </w:r>
      <w:r w:rsidRPr="00054BC2">
        <w:rPr>
          <w:color w:val="000000"/>
          <w:spacing w:val="-3"/>
          <w:sz w:val="28"/>
          <w:shd w:val="clear" w:color="auto" w:fill="FFFFFF"/>
        </w:rPr>
        <w:t xml:space="preserve">навирусной инфекции </w:t>
      </w:r>
      <w:r w:rsidRPr="00054BC2">
        <w:rPr>
          <w:color w:val="000000"/>
          <w:spacing w:val="-3"/>
          <w:sz w:val="28"/>
          <w:shd w:val="clear" w:color="auto" w:fill="FFFFFF"/>
          <w:lang w:eastAsia="en-US"/>
        </w:rPr>
        <w:t>(</w:t>
      </w:r>
      <w:r w:rsidRPr="00054BC2">
        <w:rPr>
          <w:color w:val="000000"/>
          <w:spacing w:val="-3"/>
          <w:sz w:val="28"/>
          <w:shd w:val="clear" w:color="auto" w:fill="FFFFFF"/>
          <w:lang w:val="en-US" w:eastAsia="en-US"/>
        </w:rPr>
        <w:t>COVID</w:t>
      </w:r>
      <w:r w:rsidRPr="00054BC2">
        <w:rPr>
          <w:color w:val="000000"/>
          <w:spacing w:val="-3"/>
          <w:sz w:val="28"/>
          <w:shd w:val="clear" w:color="auto" w:fill="FFFFFF"/>
          <w:lang w:eastAsia="en-US"/>
        </w:rPr>
        <w:t xml:space="preserve">-19), </w:t>
      </w:r>
      <w:r w:rsidRPr="00054BC2">
        <w:rPr>
          <w:color w:val="000000"/>
          <w:spacing w:val="-3"/>
          <w:sz w:val="28"/>
          <w:shd w:val="clear" w:color="auto" w:fill="FFFFFF"/>
        </w:rPr>
        <w:t>содержащиеся в письме Роспотребнадзора от 21.04.2020 № 02/7500-2020-24 и приведенные в приложе</w:t>
      </w:r>
      <w:r w:rsidRPr="00054BC2">
        <w:rPr>
          <w:color w:val="000000"/>
          <w:spacing w:val="-3"/>
          <w:sz w:val="28"/>
          <w:shd w:val="clear" w:color="auto" w:fill="FFFFFF"/>
        </w:rPr>
        <w:softHyphen/>
        <w:t>нии 4 к настоящему постановлению.</w:t>
      </w:r>
    </w:p>
    <w:p w:rsidR="00054BC2" w:rsidRPr="00054BC2" w:rsidRDefault="00054BC2" w:rsidP="00054BC2">
      <w:pPr>
        <w:tabs>
          <w:tab w:val="left" w:pos="1297"/>
        </w:tabs>
        <w:adjustRightInd/>
        <w:textAlignment w:val="auto"/>
        <w:rPr>
          <w:color w:val="000000"/>
          <w:spacing w:val="-3"/>
          <w:sz w:val="28"/>
          <w:shd w:val="clear" w:color="auto" w:fill="FFFFFF"/>
          <w:lang w:eastAsia="en-US"/>
        </w:rPr>
      </w:pPr>
    </w:p>
    <w:p w:rsidR="00054BC2" w:rsidRDefault="00054BC2" w:rsidP="00054BC2">
      <w:pPr>
        <w:tabs>
          <w:tab w:val="left" w:pos="1297"/>
        </w:tabs>
        <w:adjustRightInd/>
        <w:textAlignment w:val="auto"/>
        <w:rPr>
          <w:color w:val="000000"/>
          <w:spacing w:val="-3"/>
          <w:sz w:val="28"/>
          <w:szCs w:val="28"/>
          <w:shd w:val="clear" w:color="auto" w:fill="FFFFFF"/>
        </w:rPr>
      </w:pPr>
      <w:r w:rsidRPr="00054BC2">
        <w:rPr>
          <w:color w:val="000000"/>
          <w:spacing w:val="-3"/>
          <w:sz w:val="28"/>
          <w:szCs w:val="28"/>
          <w:shd w:val="clear" w:color="auto" w:fill="FFFFFF"/>
          <w:lang w:eastAsia="en-US"/>
        </w:rPr>
        <w:t xml:space="preserve">            5. </w:t>
      </w:r>
      <w:r w:rsidRPr="00054BC2">
        <w:rPr>
          <w:color w:val="000000"/>
          <w:spacing w:val="-3"/>
          <w:sz w:val="28"/>
          <w:szCs w:val="28"/>
          <w:shd w:val="clear" w:color="auto" w:fill="FFFFFF"/>
        </w:rPr>
        <w:t>Рекомендовать органам местного самоуправления поселений</w:t>
      </w:r>
      <w:r>
        <w:rPr>
          <w:color w:val="000000"/>
          <w:spacing w:val="-3"/>
          <w:sz w:val="28"/>
          <w:szCs w:val="28"/>
          <w:shd w:val="clear" w:color="auto" w:fill="FFFFFF"/>
        </w:rPr>
        <w:t xml:space="preserve"> </w:t>
      </w:r>
      <w:r w:rsidRPr="00054BC2">
        <w:rPr>
          <w:color w:val="000000"/>
          <w:spacing w:val="-3"/>
          <w:sz w:val="28"/>
          <w:szCs w:val="28"/>
          <w:shd w:val="clear" w:color="auto" w:fill="FFFFFF"/>
        </w:rPr>
        <w:t>Арзги</w:t>
      </w:r>
      <w:r w:rsidRPr="00054BC2">
        <w:rPr>
          <w:color w:val="000000"/>
          <w:spacing w:val="-3"/>
          <w:sz w:val="28"/>
          <w:szCs w:val="28"/>
          <w:shd w:val="clear" w:color="auto" w:fill="FFFFFF"/>
        </w:rPr>
        <w:t>р</w:t>
      </w:r>
      <w:r w:rsidRPr="00054BC2">
        <w:rPr>
          <w:color w:val="000000"/>
          <w:spacing w:val="-3"/>
          <w:sz w:val="28"/>
          <w:szCs w:val="28"/>
          <w:shd w:val="clear" w:color="auto" w:fill="FFFFFF"/>
        </w:rPr>
        <w:t>ского муниципального района  Ставропольского края при проставлении печати админи</w:t>
      </w:r>
      <w:r w:rsidRPr="00054BC2">
        <w:rPr>
          <w:color w:val="000000"/>
          <w:spacing w:val="-3"/>
          <w:sz w:val="28"/>
          <w:szCs w:val="28"/>
          <w:shd w:val="clear" w:color="auto" w:fill="FFFFFF"/>
        </w:rPr>
        <w:softHyphen/>
        <w:t>страции на специальных пропусках, выдаваемых работникам индив</w:t>
      </w:r>
      <w:r w:rsidRPr="00054BC2">
        <w:rPr>
          <w:color w:val="000000"/>
          <w:spacing w:val="-3"/>
          <w:sz w:val="28"/>
          <w:szCs w:val="28"/>
          <w:shd w:val="clear" w:color="auto" w:fill="FFFFFF"/>
        </w:rPr>
        <w:t>и</w:t>
      </w:r>
      <w:r w:rsidRPr="00054BC2">
        <w:rPr>
          <w:color w:val="000000"/>
          <w:spacing w:val="-3"/>
          <w:sz w:val="28"/>
          <w:szCs w:val="28"/>
          <w:shd w:val="clear" w:color="auto" w:fill="FFFFFF"/>
        </w:rPr>
        <w:t>дуаль</w:t>
      </w:r>
      <w:r w:rsidRPr="00054BC2">
        <w:rPr>
          <w:color w:val="000000"/>
          <w:spacing w:val="-3"/>
          <w:sz w:val="28"/>
          <w:szCs w:val="28"/>
          <w:shd w:val="clear" w:color="auto" w:fill="FFFFFF"/>
        </w:rPr>
        <w:softHyphen/>
        <w:t xml:space="preserve">ными предпринимателями, осуществляющими свою деятельность на </w:t>
      </w:r>
      <w:r>
        <w:rPr>
          <w:color w:val="000000"/>
          <w:spacing w:val="-3"/>
          <w:sz w:val="28"/>
          <w:szCs w:val="28"/>
          <w:shd w:val="clear" w:color="auto" w:fill="FFFFFF"/>
        </w:rPr>
        <w:t xml:space="preserve">     </w:t>
      </w:r>
      <w:r w:rsidRPr="00054BC2">
        <w:rPr>
          <w:color w:val="000000"/>
          <w:spacing w:val="-3"/>
          <w:sz w:val="28"/>
          <w:szCs w:val="28"/>
          <w:shd w:val="clear" w:color="auto" w:fill="FFFFFF"/>
        </w:rPr>
        <w:t>терри</w:t>
      </w:r>
      <w:r w:rsidRPr="00054BC2">
        <w:rPr>
          <w:color w:val="000000"/>
          <w:spacing w:val="-3"/>
          <w:sz w:val="28"/>
          <w:szCs w:val="28"/>
          <w:shd w:val="clear" w:color="auto" w:fill="FFFFFF"/>
        </w:rPr>
        <w:softHyphen/>
        <w:t xml:space="preserve">тории Арзгирского муниципального района Ставропольского края, </w:t>
      </w:r>
      <w:r>
        <w:rPr>
          <w:color w:val="000000"/>
          <w:spacing w:val="-3"/>
          <w:sz w:val="28"/>
          <w:szCs w:val="28"/>
          <w:shd w:val="clear" w:color="auto" w:fill="FFFFFF"/>
        </w:rPr>
        <w:t xml:space="preserve">                 </w:t>
      </w:r>
      <w:r w:rsidRPr="00054BC2">
        <w:rPr>
          <w:color w:val="000000"/>
          <w:spacing w:val="-3"/>
          <w:sz w:val="28"/>
          <w:szCs w:val="28"/>
          <w:shd w:val="clear" w:color="auto" w:fill="FFFFFF"/>
        </w:rPr>
        <w:t>осуществлять проверку соответствия деятель</w:t>
      </w:r>
      <w:r w:rsidRPr="00054BC2">
        <w:rPr>
          <w:color w:val="000000"/>
          <w:spacing w:val="-3"/>
          <w:sz w:val="28"/>
          <w:szCs w:val="28"/>
          <w:shd w:val="clear" w:color="auto" w:fill="FFFFFF"/>
        </w:rPr>
        <w:softHyphen/>
        <w:t>ности индивидуального предпр</w:t>
      </w:r>
      <w:r w:rsidRPr="00054BC2">
        <w:rPr>
          <w:color w:val="000000"/>
          <w:spacing w:val="-3"/>
          <w:sz w:val="28"/>
          <w:szCs w:val="28"/>
          <w:shd w:val="clear" w:color="auto" w:fill="FFFFFF"/>
        </w:rPr>
        <w:t>и</w:t>
      </w:r>
      <w:r w:rsidRPr="00054BC2">
        <w:rPr>
          <w:color w:val="000000"/>
          <w:spacing w:val="-3"/>
          <w:sz w:val="28"/>
          <w:szCs w:val="28"/>
          <w:shd w:val="clear" w:color="auto" w:fill="FFFFFF"/>
        </w:rPr>
        <w:t>нимателя виду экономической деятельно</w:t>
      </w:r>
      <w:r w:rsidRPr="00054BC2">
        <w:rPr>
          <w:color w:val="000000"/>
          <w:spacing w:val="-3"/>
          <w:sz w:val="28"/>
          <w:szCs w:val="28"/>
          <w:shd w:val="clear" w:color="auto" w:fill="FFFFFF"/>
        </w:rPr>
        <w:softHyphen/>
        <w:t xml:space="preserve">сти, предусмотренному перечнем </w:t>
      </w:r>
      <w:r>
        <w:rPr>
          <w:color w:val="000000"/>
          <w:spacing w:val="-3"/>
          <w:sz w:val="28"/>
          <w:szCs w:val="28"/>
          <w:shd w:val="clear" w:color="auto" w:fill="FFFFFF"/>
        </w:rPr>
        <w:t xml:space="preserve">             </w:t>
      </w:r>
      <w:r w:rsidRPr="00054BC2">
        <w:rPr>
          <w:color w:val="000000"/>
          <w:spacing w:val="-3"/>
          <w:sz w:val="28"/>
          <w:szCs w:val="28"/>
          <w:shd w:val="clear" w:color="auto" w:fill="FFFFFF"/>
        </w:rPr>
        <w:t>организаций (индивидуальных предпри</w:t>
      </w:r>
      <w:r w:rsidRPr="00054BC2">
        <w:rPr>
          <w:color w:val="000000"/>
          <w:spacing w:val="-3"/>
          <w:sz w:val="28"/>
          <w:szCs w:val="28"/>
          <w:shd w:val="clear" w:color="auto" w:fill="FFFFFF"/>
        </w:rPr>
        <w:softHyphen/>
        <w:t>нимателей).</w:t>
      </w:r>
    </w:p>
    <w:p w:rsidR="00054BC2" w:rsidRPr="00054BC2" w:rsidRDefault="00054BC2" w:rsidP="00054BC2">
      <w:pPr>
        <w:tabs>
          <w:tab w:val="left" w:pos="1297"/>
        </w:tabs>
        <w:adjustRightInd/>
        <w:textAlignment w:val="auto"/>
        <w:rPr>
          <w:spacing w:val="-3"/>
          <w:sz w:val="28"/>
          <w:szCs w:val="28"/>
        </w:rPr>
      </w:pPr>
    </w:p>
    <w:p w:rsidR="00054BC2" w:rsidRPr="00054BC2" w:rsidRDefault="00054BC2" w:rsidP="00054BC2">
      <w:pPr>
        <w:widowControl/>
        <w:adjustRightInd/>
        <w:ind w:firstLine="709"/>
        <w:textAlignment w:val="auto"/>
        <w:rPr>
          <w:sz w:val="28"/>
          <w:szCs w:val="28"/>
        </w:rPr>
      </w:pPr>
      <w:r w:rsidRPr="00054BC2">
        <w:rPr>
          <w:sz w:val="28"/>
          <w:szCs w:val="28"/>
        </w:rPr>
        <w:t xml:space="preserve">6. Контроль за выполнением настоящего постановления возложить на заместителя главы администрации Арзгирского муниципального района </w:t>
      </w:r>
      <w:r w:rsidRPr="00054BC2">
        <w:rPr>
          <w:sz w:val="28"/>
          <w:szCs w:val="28"/>
        </w:rPr>
        <w:lastRenderedPageBreak/>
        <w:t xml:space="preserve">Ставропольского края Дядюшко А.И., заместителя главы администрации Арзгирского муниципального района Ставропольского края Ковалеву Е.В., начальника отдела экономического развития администрации Арзгирского муниципального района Ставропольского края Лаврову М.В. </w:t>
      </w:r>
    </w:p>
    <w:p w:rsidR="00054BC2" w:rsidRPr="00054BC2" w:rsidRDefault="00054BC2" w:rsidP="00054BC2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054BC2" w:rsidRPr="00054BC2" w:rsidRDefault="00054BC2" w:rsidP="00054BC2">
      <w:pPr>
        <w:widowControl/>
        <w:adjustRightInd/>
        <w:ind w:firstLine="709"/>
        <w:textAlignment w:val="auto"/>
        <w:rPr>
          <w:sz w:val="28"/>
          <w:szCs w:val="28"/>
        </w:rPr>
      </w:pPr>
      <w:r w:rsidRPr="00054BC2">
        <w:rPr>
          <w:sz w:val="28"/>
          <w:szCs w:val="28"/>
        </w:rPr>
        <w:t>7. Настоящее постановление вступает в силу на следующий день после дня его официального опубликования (обнародования).</w:t>
      </w:r>
    </w:p>
    <w:p w:rsidR="00A179B9" w:rsidRDefault="00A179B9" w:rsidP="00A179B9">
      <w:pPr>
        <w:widowControl/>
        <w:shd w:val="clear" w:color="auto" w:fill="FFFFFF"/>
        <w:adjustRightInd/>
        <w:ind w:firstLine="709"/>
        <w:textAlignment w:val="auto"/>
        <w:rPr>
          <w:sz w:val="28"/>
          <w:szCs w:val="28"/>
        </w:rPr>
      </w:pPr>
    </w:p>
    <w:p w:rsidR="00C453E4" w:rsidRDefault="00C453E4" w:rsidP="00F90978">
      <w:pPr>
        <w:rPr>
          <w:sz w:val="28"/>
          <w:szCs w:val="28"/>
        </w:rPr>
      </w:pPr>
    </w:p>
    <w:p w:rsidR="00054BC2" w:rsidRDefault="00054BC2" w:rsidP="00F90978">
      <w:pPr>
        <w:rPr>
          <w:sz w:val="28"/>
          <w:szCs w:val="28"/>
        </w:rPr>
      </w:pPr>
    </w:p>
    <w:p w:rsidR="00054BC2" w:rsidRDefault="00054BC2" w:rsidP="00F90978">
      <w:pPr>
        <w:rPr>
          <w:sz w:val="28"/>
          <w:szCs w:val="28"/>
        </w:rPr>
      </w:pPr>
    </w:p>
    <w:p w:rsidR="00054BC2" w:rsidRDefault="00054BC2" w:rsidP="00F90978">
      <w:pPr>
        <w:rPr>
          <w:sz w:val="28"/>
          <w:szCs w:val="28"/>
        </w:rPr>
      </w:pPr>
    </w:p>
    <w:p w:rsidR="002B53E1" w:rsidRDefault="002B53E1" w:rsidP="00F90978">
      <w:pPr>
        <w:rPr>
          <w:sz w:val="28"/>
          <w:szCs w:val="28"/>
        </w:rPr>
      </w:pPr>
    </w:p>
    <w:p w:rsidR="00310360" w:rsidRDefault="00310360" w:rsidP="00F9097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5229F3" w:rsidRDefault="00310360" w:rsidP="005229F3">
      <w:pPr>
        <w:spacing w:line="240" w:lineRule="exact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A40217">
        <w:rPr>
          <w:sz w:val="28"/>
          <w:szCs w:val="28"/>
        </w:rPr>
        <w:t xml:space="preserve"> </w:t>
      </w:r>
      <w:r w:rsidRPr="00264286">
        <w:rPr>
          <w:sz w:val="28"/>
          <w:szCs w:val="28"/>
        </w:rPr>
        <w:t xml:space="preserve">А.И. </w:t>
      </w:r>
      <w:r>
        <w:rPr>
          <w:sz w:val="28"/>
          <w:szCs w:val="28"/>
        </w:rPr>
        <w:t>Палагута</w:t>
      </w:r>
    </w:p>
    <w:p w:rsidR="005229F3" w:rsidRDefault="005229F3" w:rsidP="00C453E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5229F3" w:rsidRDefault="005229F3" w:rsidP="00C453E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5229F3" w:rsidRDefault="005229F3" w:rsidP="00C453E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5229F3" w:rsidRDefault="005229F3" w:rsidP="00C453E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5229F3" w:rsidRDefault="005229F3" w:rsidP="00C453E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5229F3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D82" w:rsidRDefault="00923D82" w:rsidP="00134342">
      <w:r>
        <w:separator/>
      </w:r>
    </w:p>
  </w:endnote>
  <w:endnote w:type="continuationSeparator" w:id="0">
    <w:p w:rsidR="00923D82" w:rsidRDefault="00923D8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D82" w:rsidRDefault="00923D82" w:rsidP="00134342">
      <w:r>
        <w:separator/>
      </w:r>
    </w:p>
  </w:footnote>
  <w:footnote w:type="continuationSeparator" w:id="0">
    <w:p w:rsidR="00923D82" w:rsidRDefault="00923D8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549147"/>
      <w:docPartObj>
        <w:docPartGallery w:val="Page Numbers (Top of Page)"/>
        <w:docPartUnique/>
      </w:docPartObj>
    </w:sdtPr>
    <w:sdtContent>
      <w:p w:rsidR="00A179B9" w:rsidRDefault="00EF2F7B">
        <w:pPr>
          <w:pStyle w:val="a8"/>
          <w:jc w:val="center"/>
        </w:pPr>
        <w:fldSimple w:instr=" PAGE   \* MERGEFORMAT ">
          <w:r w:rsidR="00013712">
            <w:rPr>
              <w:noProof/>
            </w:rPr>
            <w:t>3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F5B45D3"/>
    <w:multiLevelType w:val="hybridMultilevel"/>
    <w:tmpl w:val="58D203E2"/>
    <w:lvl w:ilvl="0" w:tplc="64BC1CA2">
      <w:start w:val="1"/>
      <w:numFmt w:val="decimal"/>
      <w:lvlText w:val="%1."/>
      <w:lvlJc w:val="left"/>
      <w:pPr>
        <w:ind w:left="1100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4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1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</w:num>
  <w:num w:numId="2">
    <w:abstractNumId w:val="6"/>
  </w:num>
  <w:num w:numId="3">
    <w:abstractNumId w:val="15"/>
  </w:num>
  <w:num w:numId="4">
    <w:abstractNumId w:val="15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6"/>
  </w:num>
  <w:num w:numId="8">
    <w:abstractNumId w:val="19"/>
  </w:num>
  <w:num w:numId="9">
    <w:abstractNumId w:val="18"/>
  </w:num>
  <w:num w:numId="10">
    <w:abstractNumId w:val="4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2"/>
  </w:num>
  <w:num w:numId="21">
    <w:abstractNumId w:val="11"/>
  </w:num>
  <w:num w:numId="22">
    <w:abstractNumId w:val="14"/>
  </w:num>
  <w:num w:numId="23">
    <w:abstractNumId w:val="8"/>
  </w:num>
  <w:num w:numId="24">
    <w:abstractNumId w:val="20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6701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3712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4BC2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2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1CD1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3E1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6EA2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D9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9F3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46DAC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39ED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13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C30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82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22FE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179B9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53E4"/>
    <w:rsid w:val="00C4791F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27EC"/>
    <w:rsid w:val="00C9293C"/>
    <w:rsid w:val="00C93B0E"/>
    <w:rsid w:val="00C93EE0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4C59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3EEA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2F7B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0D0"/>
    <w:rsid w:val="00F54B64"/>
    <w:rsid w:val="00F5785D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BF8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283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link w:val="afff6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7">
    <w:name w:val="page number"/>
    <w:basedOn w:val="a0"/>
    <w:rsid w:val="00A40217"/>
  </w:style>
  <w:style w:type="paragraph" w:customStyle="1" w:styleId="afff6">
    <w:name w:val="Колонтитул"/>
    <w:basedOn w:val="a"/>
    <w:link w:val="18"/>
    <w:uiPriority w:val="99"/>
    <w:rsid w:val="002B53E1"/>
    <w:pPr>
      <w:shd w:val="clear" w:color="auto" w:fill="FFFFFF"/>
      <w:adjustRightInd/>
      <w:jc w:val="left"/>
      <w:textAlignment w:val="auto"/>
    </w:pPr>
    <w:rPr>
      <w:rFonts w:asciiTheme="minorHAnsi" w:eastAsiaTheme="minorHAnsi" w:hAnsiTheme="minorHAnsi" w:cstheme="minorBidi"/>
      <w:spacing w:val="-3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7CA6B-5725-44B0-B234-B3B7DFFB6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</cp:revision>
  <cp:lastPrinted>2020-04-30T13:20:00Z</cp:lastPrinted>
  <dcterms:created xsi:type="dcterms:W3CDTF">2020-04-30T13:15:00Z</dcterms:created>
  <dcterms:modified xsi:type="dcterms:W3CDTF">2020-05-06T06:07:00Z</dcterms:modified>
</cp:coreProperties>
</file>