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056E28" w:rsidP="00D74C59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  <w:r w:rsidR="00B822BE">
              <w:rPr>
                <w:szCs w:val="28"/>
              </w:rPr>
              <w:t>2</w:t>
            </w:r>
            <w:r w:rsidR="00C4791F">
              <w:rPr>
                <w:szCs w:val="28"/>
              </w:rPr>
              <w:t>9</w:t>
            </w:r>
            <w:r w:rsidR="00D74C59">
              <w:rPr>
                <w:szCs w:val="28"/>
              </w:rPr>
              <w:t xml:space="preserve"> </w:t>
            </w:r>
            <w:r w:rsidR="0075185E">
              <w:rPr>
                <w:szCs w:val="28"/>
              </w:rPr>
              <w:t>апреля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DA2AF7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1F43DD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82754"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51347" w:rsidP="00C453E4">
            <w:pPr>
              <w:pStyle w:val="a6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     </w:t>
            </w:r>
            <w:r w:rsidR="001F43DD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B73966">
              <w:rPr>
                <w:szCs w:val="28"/>
              </w:rPr>
              <w:t xml:space="preserve"> </w:t>
            </w:r>
            <w:r w:rsidR="008C6824">
              <w:rPr>
                <w:szCs w:val="28"/>
              </w:rPr>
              <w:t>1</w:t>
            </w:r>
            <w:r w:rsidR="00BC493F">
              <w:rPr>
                <w:szCs w:val="28"/>
              </w:rPr>
              <w:t>9</w:t>
            </w:r>
            <w:r w:rsidR="00C453E4">
              <w:rPr>
                <w:szCs w:val="28"/>
              </w:rPr>
              <w:t>7</w:t>
            </w:r>
          </w:p>
        </w:tc>
      </w:tr>
    </w:tbl>
    <w:p w:rsidR="00D74C59" w:rsidRDefault="00D74C59" w:rsidP="00D74C59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D74C59" w:rsidRDefault="00D74C59" w:rsidP="00D74C59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C453E4" w:rsidRPr="00C453E4" w:rsidRDefault="00C453E4" w:rsidP="00C453E4">
      <w:pPr>
        <w:widowControl/>
        <w:adjustRightInd/>
        <w:spacing w:line="240" w:lineRule="exact"/>
        <w:textAlignment w:val="auto"/>
        <w:rPr>
          <w:sz w:val="28"/>
        </w:rPr>
      </w:pPr>
      <w:r w:rsidRPr="00C453E4">
        <w:rPr>
          <w:sz w:val="28"/>
        </w:rPr>
        <w:t>О внесении изменений в постановление администрации Арзгирского мун</w:t>
      </w:r>
      <w:r w:rsidRPr="00C453E4">
        <w:rPr>
          <w:sz w:val="28"/>
        </w:rPr>
        <w:t>и</w:t>
      </w:r>
      <w:r w:rsidRPr="00C453E4">
        <w:rPr>
          <w:sz w:val="28"/>
        </w:rPr>
        <w:t>ципального района от 10 марта 2020 года № 127 «</w:t>
      </w:r>
      <w:r w:rsidRPr="00C453E4">
        <w:rPr>
          <w:sz w:val="28"/>
          <w:szCs w:val="28"/>
        </w:rPr>
        <w:t xml:space="preserve">О комиссии по </w:t>
      </w:r>
      <w:r>
        <w:rPr>
          <w:sz w:val="28"/>
          <w:szCs w:val="28"/>
        </w:rPr>
        <w:t xml:space="preserve">                            </w:t>
      </w:r>
      <w:r w:rsidRPr="00C453E4">
        <w:rPr>
          <w:sz w:val="28"/>
          <w:szCs w:val="28"/>
        </w:rPr>
        <w:t>предупреждению и ликвидации чрезвычайных ситуаций и обеспечению п</w:t>
      </w:r>
      <w:r w:rsidRPr="00C453E4">
        <w:rPr>
          <w:sz w:val="28"/>
          <w:szCs w:val="28"/>
        </w:rPr>
        <w:t>о</w:t>
      </w:r>
      <w:r w:rsidRPr="00C453E4">
        <w:rPr>
          <w:sz w:val="28"/>
          <w:szCs w:val="28"/>
        </w:rPr>
        <w:t>жарной безопасности Арзгирского муниципального района Ставропольского края»</w:t>
      </w:r>
    </w:p>
    <w:p w:rsidR="00C453E4" w:rsidRPr="00C453E4" w:rsidRDefault="00C453E4" w:rsidP="00C453E4">
      <w:pPr>
        <w:widowControl/>
        <w:adjustRightInd/>
        <w:spacing w:line="260" w:lineRule="exact"/>
        <w:textAlignment w:val="auto"/>
        <w:rPr>
          <w:sz w:val="28"/>
          <w:szCs w:val="28"/>
        </w:rPr>
      </w:pPr>
    </w:p>
    <w:p w:rsidR="00C453E4" w:rsidRPr="00C453E4" w:rsidRDefault="00C453E4" w:rsidP="00C453E4">
      <w:pPr>
        <w:widowControl/>
        <w:adjustRightInd/>
        <w:ind w:firstLine="567"/>
        <w:textAlignment w:val="auto"/>
        <w:rPr>
          <w:sz w:val="28"/>
          <w:szCs w:val="28"/>
        </w:rPr>
      </w:pPr>
      <w:r w:rsidRPr="00C453E4">
        <w:rPr>
          <w:sz w:val="28"/>
          <w:szCs w:val="28"/>
        </w:rPr>
        <w:t>В связи с кадровыми изменениями администрация Арзгирского муниц</w:t>
      </w:r>
      <w:r w:rsidRPr="00C453E4">
        <w:rPr>
          <w:sz w:val="28"/>
          <w:szCs w:val="28"/>
        </w:rPr>
        <w:t>и</w:t>
      </w:r>
      <w:r w:rsidRPr="00C453E4">
        <w:rPr>
          <w:sz w:val="28"/>
          <w:szCs w:val="28"/>
        </w:rPr>
        <w:t>пального района Ставропольского края</w:t>
      </w:r>
    </w:p>
    <w:p w:rsidR="00C453E4" w:rsidRDefault="00C453E4" w:rsidP="00C453E4">
      <w:pPr>
        <w:widowControl/>
        <w:adjustRightInd/>
        <w:textAlignment w:val="auto"/>
        <w:rPr>
          <w:sz w:val="28"/>
          <w:szCs w:val="28"/>
        </w:rPr>
      </w:pPr>
    </w:p>
    <w:p w:rsidR="00C453E4" w:rsidRPr="00C453E4" w:rsidRDefault="00C453E4" w:rsidP="00C453E4">
      <w:pPr>
        <w:widowControl/>
        <w:adjustRightInd/>
        <w:textAlignment w:val="auto"/>
        <w:rPr>
          <w:color w:val="111111"/>
          <w:sz w:val="28"/>
          <w:szCs w:val="28"/>
        </w:rPr>
      </w:pPr>
      <w:r w:rsidRPr="00C453E4">
        <w:rPr>
          <w:sz w:val="28"/>
          <w:szCs w:val="28"/>
        </w:rPr>
        <w:t>ПОСТАНОВЛЯЕТ:</w:t>
      </w:r>
    </w:p>
    <w:p w:rsidR="00C453E4" w:rsidRPr="00C453E4" w:rsidRDefault="00C453E4" w:rsidP="00C453E4">
      <w:pPr>
        <w:widowControl/>
        <w:shd w:val="clear" w:color="auto" w:fill="FFFFFF"/>
        <w:adjustRightInd/>
        <w:ind w:firstLine="567"/>
        <w:textAlignment w:val="auto"/>
        <w:rPr>
          <w:color w:val="111111"/>
          <w:sz w:val="28"/>
          <w:szCs w:val="28"/>
        </w:rPr>
      </w:pPr>
    </w:p>
    <w:p w:rsidR="00C453E4" w:rsidRPr="00C453E4" w:rsidRDefault="00C453E4" w:rsidP="00C453E4">
      <w:pPr>
        <w:widowControl/>
        <w:shd w:val="clear" w:color="auto" w:fill="FFFFFF"/>
        <w:adjustRightInd/>
        <w:ind w:firstLine="567"/>
        <w:textAlignment w:val="auto"/>
        <w:rPr>
          <w:sz w:val="28"/>
          <w:szCs w:val="28"/>
        </w:rPr>
      </w:pPr>
      <w:r w:rsidRPr="00C453E4">
        <w:rPr>
          <w:color w:val="111111"/>
          <w:sz w:val="28"/>
          <w:szCs w:val="28"/>
        </w:rPr>
        <w:t xml:space="preserve">1. Внести изменения в </w:t>
      </w:r>
      <w:r w:rsidRPr="00C453E4">
        <w:rPr>
          <w:sz w:val="28"/>
          <w:szCs w:val="24"/>
        </w:rPr>
        <w:t xml:space="preserve">постановление администрации Арзгирского </w:t>
      </w:r>
      <w:r>
        <w:rPr>
          <w:sz w:val="28"/>
          <w:szCs w:val="24"/>
        </w:rPr>
        <w:t xml:space="preserve">              </w:t>
      </w:r>
      <w:r w:rsidRPr="00C453E4">
        <w:rPr>
          <w:sz w:val="28"/>
          <w:szCs w:val="24"/>
        </w:rPr>
        <w:t>муниципального района от 10 марта 2020 года № 127 «</w:t>
      </w:r>
      <w:r w:rsidRPr="00C453E4">
        <w:rPr>
          <w:sz w:val="28"/>
          <w:szCs w:val="28"/>
        </w:rPr>
        <w:t>О комиссии по пред</w:t>
      </w:r>
      <w:r w:rsidRPr="00C453E4">
        <w:rPr>
          <w:sz w:val="28"/>
          <w:szCs w:val="28"/>
        </w:rPr>
        <w:t>у</w:t>
      </w:r>
      <w:r w:rsidRPr="00C453E4">
        <w:rPr>
          <w:sz w:val="28"/>
          <w:szCs w:val="28"/>
        </w:rPr>
        <w:t>преждению и ликвидации чрезвычайных ситуаций и обеспечению пожарной безопасности Арзгирского муниципального района Ставропольского края»:</w:t>
      </w:r>
    </w:p>
    <w:p w:rsidR="00C453E4" w:rsidRPr="00C453E4" w:rsidRDefault="00C453E4" w:rsidP="00C453E4">
      <w:pPr>
        <w:widowControl/>
        <w:shd w:val="clear" w:color="auto" w:fill="FFFFFF"/>
        <w:adjustRightInd/>
        <w:ind w:firstLine="567"/>
        <w:textAlignment w:val="auto"/>
        <w:rPr>
          <w:sz w:val="28"/>
          <w:szCs w:val="28"/>
        </w:rPr>
      </w:pPr>
      <w:r w:rsidRPr="00C453E4">
        <w:rPr>
          <w:sz w:val="28"/>
          <w:szCs w:val="28"/>
        </w:rPr>
        <w:t>1.1. Исключить из состава комиссии по предупреждению и ликвидации чрезвычайных ситуаций и обеспечению пожарной безопасности Арзгирского муниципального района Ставропольского края (далее – Комиссия): Андрие</w:t>
      </w:r>
      <w:r w:rsidRPr="00C453E4">
        <w:rPr>
          <w:sz w:val="28"/>
          <w:szCs w:val="28"/>
        </w:rPr>
        <w:t>н</w:t>
      </w:r>
      <w:r w:rsidRPr="00C453E4">
        <w:rPr>
          <w:sz w:val="28"/>
          <w:szCs w:val="28"/>
        </w:rPr>
        <w:t>ко С.С.</w:t>
      </w:r>
    </w:p>
    <w:p w:rsidR="00C453E4" w:rsidRPr="00C453E4" w:rsidRDefault="00C453E4" w:rsidP="00C453E4">
      <w:pPr>
        <w:widowControl/>
        <w:shd w:val="clear" w:color="auto" w:fill="FFFFFF"/>
        <w:adjustRightInd/>
        <w:ind w:firstLine="567"/>
        <w:textAlignment w:val="auto"/>
        <w:rPr>
          <w:sz w:val="28"/>
          <w:szCs w:val="28"/>
        </w:rPr>
      </w:pPr>
      <w:r w:rsidRPr="00C453E4">
        <w:rPr>
          <w:sz w:val="28"/>
          <w:szCs w:val="28"/>
        </w:rPr>
        <w:t>1.2. Включить в состав Комиссии:</w:t>
      </w:r>
    </w:p>
    <w:p w:rsidR="00C453E4" w:rsidRPr="00C453E4" w:rsidRDefault="00C453E4" w:rsidP="00C453E4">
      <w:pPr>
        <w:widowControl/>
        <w:shd w:val="clear" w:color="auto" w:fill="FFFFFF"/>
        <w:adjustRightInd/>
        <w:ind w:firstLine="567"/>
        <w:textAlignment w:val="auto"/>
        <w:rPr>
          <w:sz w:val="28"/>
          <w:szCs w:val="28"/>
        </w:rPr>
      </w:pP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44"/>
        <w:gridCol w:w="5812"/>
      </w:tblGrid>
      <w:tr w:rsidR="00C453E4" w:rsidRPr="00C453E4" w:rsidTr="000C4E97">
        <w:tc>
          <w:tcPr>
            <w:tcW w:w="3544" w:type="dxa"/>
          </w:tcPr>
          <w:p w:rsidR="00C453E4" w:rsidRPr="00C453E4" w:rsidRDefault="00C453E4" w:rsidP="00C453E4">
            <w:pPr>
              <w:autoSpaceDE w:val="0"/>
              <w:autoSpaceDN w:val="0"/>
              <w:spacing w:line="240" w:lineRule="exact"/>
              <w:jc w:val="left"/>
              <w:textAlignment w:val="auto"/>
              <w:rPr>
                <w:rFonts w:eastAsia="Calibri"/>
                <w:sz w:val="28"/>
                <w:szCs w:val="28"/>
              </w:rPr>
            </w:pPr>
            <w:r w:rsidRPr="00C453E4">
              <w:rPr>
                <w:rFonts w:eastAsia="Calibri"/>
                <w:sz w:val="28"/>
                <w:szCs w:val="28"/>
              </w:rPr>
              <w:t xml:space="preserve">Дрововозов Евгений </w:t>
            </w:r>
          </w:p>
          <w:p w:rsidR="00C453E4" w:rsidRPr="00C453E4" w:rsidRDefault="00C453E4" w:rsidP="00C453E4">
            <w:pPr>
              <w:widowControl/>
              <w:adjustRightInd/>
              <w:spacing w:line="240" w:lineRule="exact"/>
              <w:textAlignment w:val="auto"/>
              <w:rPr>
                <w:color w:val="111111"/>
                <w:sz w:val="28"/>
                <w:szCs w:val="28"/>
              </w:rPr>
            </w:pPr>
            <w:r w:rsidRPr="00C453E4">
              <w:rPr>
                <w:rFonts w:eastAsia="Calibri"/>
                <w:sz w:val="28"/>
                <w:szCs w:val="28"/>
              </w:rPr>
              <w:t>Николаевич</w:t>
            </w:r>
          </w:p>
        </w:tc>
        <w:tc>
          <w:tcPr>
            <w:tcW w:w="5812" w:type="dxa"/>
          </w:tcPr>
          <w:p w:rsidR="00C453E4" w:rsidRPr="00C453E4" w:rsidRDefault="00C453E4" w:rsidP="00C453E4">
            <w:pPr>
              <w:widowControl/>
              <w:adjustRightInd/>
              <w:spacing w:line="240" w:lineRule="exact"/>
              <w:textAlignment w:val="auto"/>
              <w:rPr>
                <w:color w:val="111111"/>
                <w:sz w:val="28"/>
                <w:szCs w:val="28"/>
              </w:rPr>
            </w:pPr>
            <w:r w:rsidRPr="00C453E4">
              <w:rPr>
                <w:rFonts w:eastAsia="Calibri"/>
                <w:sz w:val="28"/>
                <w:szCs w:val="28"/>
              </w:rPr>
              <w:t>начальник отделения надзорной деятельности Управления надзорной деятельности и пр</w:t>
            </w:r>
            <w:r w:rsidRPr="00C453E4">
              <w:rPr>
                <w:rFonts w:eastAsia="Calibri"/>
                <w:sz w:val="28"/>
                <w:szCs w:val="28"/>
              </w:rPr>
              <w:t>о</w:t>
            </w:r>
            <w:r w:rsidRPr="00C453E4">
              <w:rPr>
                <w:rFonts w:eastAsia="Calibri"/>
                <w:sz w:val="28"/>
                <w:szCs w:val="28"/>
              </w:rPr>
              <w:t xml:space="preserve">филактической работы главного управления Министерства Российской Федерации по </w:t>
            </w:r>
            <w:r>
              <w:rPr>
                <w:rFonts w:eastAsia="Calibri"/>
                <w:sz w:val="28"/>
                <w:szCs w:val="28"/>
              </w:rPr>
              <w:t xml:space="preserve">              </w:t>
            </w:r>
            <w:r w:rsidRPr="00C453E4">
              <w:rPr>
                <w:rFonts w:eastAsia="Calibri"/>
                <w:sz w:val="28"/>
                <w:szCs w:val="28"/>
              </w:rPr>
              <w:t>делам гражданской обороны, чрезвычайным ситуациям и ликвидации последствий ст</w:t>
            </w:r>
            <w:r w:rsidRPr="00C453E4">
              <w:rPr>
                <w:rFonts w:eastAsia="Calibri"/>
                <w:sz w:val="28"/>
                <w:szCs w:val="28"/>
              </w:rPr>
              <w:t>и</w:t>
            </w:r>
            <w:r w:rsidRPr="00C453E4">
              <w:rPr>
                <w:rFonts w:eastAsia="Calibri"/>
                <w:sz w:val="28"/>
                <w:szCs w:val="28"/>
              </w:rPr>
              <w:t>хийных бедствий по Ставропольскому краю (по согласованию)</w:t>
            </w:r>
          </w:p>
        </w:tc>
      </w:tr>
    </w:tbl>
    <w:p w:rsidR="00C453E4" w:rsidRPr="00C453E4" w:rsidRDefault="00C453E4" w:rsidP="00C453E4">
      <w:pPr>
        <w:widowControl/>
        <w:shd w:val="clear" w:color="auto" w:fill="FFFFFF"/>
        <w:adjustRightInd/>
        <w:ind w:firstLine="567"/>
        <w:textAlignment w:val="auto"/>
        <w:rPr>
          <w:color w:val="111111"/>
          <w:sz w:val="28"/>
          <w:szCs w:val="28"/>
        </w:rPr>
      </w:pPr>
    </w:p>
    <w:p w:rsidR="00C453E4" w:rsidRPr="00C453E4" w:rsidRDefault="00C453E4" w:rsidP="00C453E4">
      <w:pPr>
        <w:widowControl/>
        <w:shd w:val="clear" w:color="auto" w:fill="FFFFFF"/>
        <w:adjustRightInd/>
        <w:ind w:firstLine="567"/>
        <w:textAlignment w:val="auto"/>
        <w:rPr>
          <w:sz w:val="28"/>
          <w:szCs w:val="28"/>
        </w:rPr>
      </w:pPr>
      <w:r w:rsidRPr="00C453E4">
        <w:rPr>
          <w:color w:val="111111"/>
          <w:sz w:val="28"/>
          <w:szCs w:val="28"/>
        </w:rPr>
        <w:t xml:space="preserve">2. </w:t>
      </w:r>
      <w:r w:rsidRPr="00C453E4">
        <w:rPr>
          <w:sz w:val="28"/>
          <w:szCs w:val="28"/>
        </w:rPr>
        <w:t xml:space="preserve">Контроль за выполнением настоящего постановления оставляю за </w:t>
      </w:r>
      <w:r>
        <w:rPr>
          <w:sz w:val="28"/>
          <w:szCs w:val="28"/>
        </w:rPr>
        <w:t xml:space="preserve">             </w:t>
      </w:r>
      <w:r w:rsidRPr="00C453E4">
        <w:rPr>
          <w:sz w:val="28"/>
          <w:szCs w:val="28"/>
        </w:rPr>
        <w:t>собой.</w:t>
      </w:r>
    </w:p>
    <w:p w:rsidR="00C453E4" w:rsidRDefault="00C453E4" w:rsidP="00C453E4">
      <w:pPr>
        <w:widowControl/>
        <w:shd w:val="clear" w:color="auto" w:fill="FFFFFF"/>
        <w:adjustRightInd/>
        <w:ind w:firstLine="567"/>
        <w:textAlignment w:val="auto"/>
        <w:rPr>
          <w:sz w:val="28"/>
          <w:szCs w:val="28"/>
        </w:rPr>
      </w:pPr>
    </w:p>
    <w:p w:rsidR="00C453E4" w:rsidRPr="00C453E4" w:rsidRDefault="00C453E4" w:rsidP="00C453E4">
      <w:pPr>
        <w:widowControl/>
        <w:shd w:val="clear" w:color="auto" w:fill="FFFFFF"/>
        <w:adjustRightInd/>
        <w:ind w:firstLine="567"/>
        <w:textAlignment w:val="auto"/>
        <w:rPr>
          <w:sz w:val="28"/>
          <w:szCs w:val="28"/>
        </w:rPr>
      </w:pPr>
      <w:r w:rsidRPr="00C453E4">
        <w:rPr>
          <w:sz w:val="28"/>
          <w:szCs w:val="28"/>
        </w:rPr>
        <w:t>3. Настоящее постановление вступает на следующий день после дня его официального опубликования (обнародования).</w:t>
      </w:r>
    </w:p>
    <w:p w:rsidR="00C453E4" w:rsidRPr="00C453E4" w:rsidRDefault="00C453E4" w:rsidP="00C453E4">
      <w:pPr>
        <w:widowControl/>
        <w:adjustRightInd/>
        <w:textAlignment w:val="auto"/>
        <w:rPr>
          <w:sz w:val="28"/>
          <w:szCs w:val="28"/>
        </w:rPr>
      </w:pPr>
    </w:p>
    <w:p w:rsidR="00D4609A" w:rsidRDefault="00D4609A" w:rsidP="00F90978">
      <w:pPr>
        <w:rPr>
          <w:sz w:val="28"/>
          <w:szCs w:val="28"/>
        </w:rPr>
      </w:pPr>
    </w:p>
    <w:p w:rsidR="00D4609A" w:rsidRDefault="00D4609A" w:rsidP="00F90978">
      <w:pPr>
        <w:rPr>
          <w:sz w:val="28"/>
          <w:szCs w:val="28"/>
        </w:rPr>
      </w:pPr>
    </w:p>
    <w:p w:rsidR="00D74C59" w:rsidRDefault="00D74C59" w:rsidP="00F90978">
      <w:pPr>
        <w:rPr>
          <w:sz w:val="28"/>
          <w:szCs w:val="28"/>
        </w:rPr>
      </w:pPr>
    </w:p>
    <w:p w:rsidR="00D74C59" w:rsidRDefault="00D74C59" w:rsidP="00F90978">
      <w:pPr>
        <w:rPr>
          <w:sz w:val="28"/>
          <w:szCs w:val="28"/>
        </w:rPr>
      </w:pPr>
    </w:p>
    <w:p w:rsidR="00C453E4" w:rsidRDefault="00C453E4" w:rsidP="00F90978">
      <w:pPr>
        <w:rPr>
          <w:sz w:val="28"/>
          <w:szCs w:val="28"/>
        </w:rPr>
      </w:pPr>
    </w:p>
    <w:p w:rsidR="00310360" w:rsidRDefault="00310360" w:rsidP="00F90978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муниципального </w:t>
      </w:r>
    </w:p>
    <w:p w:rsidR="00C453E4" w:rsidRPr="00C453E4" w:rsidRDefault="00310360" w:rsidP="00AB699D">
      <w:pPr>
        <w:spacing w:line="240" w:lineRule="exact"/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="00A40217">
        <w:rPr>
          <w:sz w:val="28"/>
          <w:szCs w:val="28"/>
        </w:rPr>
        <w:t xml:space="preserve"> </w:t>
      </w:r>
      <w:r w:rsidRPr="00264286">
        <w:rPr>
          <w:sz w:val="28"/>
          <w:szCs w:val="28"/>
        </w:rPr>
        <w:t xml:space="preserve">А.И. </w:t>
      </w:r>
      <w:r>
        <w:rPr>
          <w:sz w:val="28"/>
          <w:szCs w:val="28"/>
        </w:rPr>
        <w:t>Палагута</w:t>
      </w:r>
    </w:p>
    <w:sectPr w:rsidR="00C453E4" w:rsidRPr="00C453E4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1F9" w:rsidRDefault="007321F9" w:rsidP="00134342">
      <w:r>
        <w:separator/>
      </w:r>
    </w:p>
  </w:endnote>
  <w:endnote w:type="continuationSeparator" w:id="0">
    <w:p w:rsidR="007321F9" w:rsidRDefault="007321F9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1F9" w:rsidRDefault="007321F9" w:rsidP="00134342">
      <w:r>
        <w:separator/>
      </w:r>
    </w:p>
  </w:footnote>
  <w:footnote w:type="continuationSeparator" w:id="0">
    <w:p w:rsidR="007321F9" w:rsidRDefault="007321F9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40308"/>
      <w:docPartObj>
        <w:docPartGallery w:val="Page Numbers (Top of Page)"/>
        <w:docPartUnique/>
      </w:docPartObj>
    </w:sdtPr>
    <w:sdtContent>
      <w:p w:rsidR="00B73966" w:rsidRDefault="00AE5FF0">
        <w:pPr>
          <w:pStyle w:val="a8"/>
          <w:jc w:val="center"/>
        </w:pPr>
        <w:fldSimple w:instr=" PAGE   \* MERGEFORMAT ">
          <w:r w:rsidR="00AB699D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9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1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8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9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0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1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2"/>
  </w:num>
  <w:num w:numId="2">
    <w:abstractNumId w:val="6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2"/>
  </w:num>
  <w:num w:numId="6">
    <w:abstractNumId w:val="3"/>
  </w:num>
  <w:num w:numId="7">
    <w:abstractNumId w:val="15"/>
  </w:num>
  <w:num w:numId="8">
    <w:abstractNumId w:val="18"/>
  </w:num>
  <w:num w:numId="9">
    <w:abstractNumId w:val="17"/>
  </w:num>
  <w:num w:numId="10">
    <w:abstractNumId w:val="4"/>
  </w:num>
  <w:num w:numId="11">
    <w:abstractNumId w:val="1"/>
  </w:num>
  <w:num w:numId="12">
    <w:abstractNumId w:val="16"/>
  </w:num>
  <w:num w:numId="13">
    <w:abstractNumId w:val="7"/>
  </w:num>
  <w:num w:numId="14">
    <w:abstractNumId w:val="20"/>
  </w:num>
  <w:num w:numId="15">
    <w:abstractNumId w:val="10"/>
  </w:num>
  <w:num w:numId="16">
    <w:abstractNumId w:val="2"/>
  </w:num>
  <w:num w:numId="17">
    <w:abstractNumId w:val="5"/>
  </w:num>
  <w:num w:numId="18">
    <w:abstractNumId w:val="0"/>
  </w:num>
  <w:num w:numId="19">
    <w:abstractNumId w:val="9"/>
  </w:num>
  <w:num w:numId="20">
    <w:abstractNumId w:val="21"/>
  </w:num>
  <w:num w:numId="21">
    <w:abstractNumId w:val="11"/>
  </w:num>
  <w:num w:numId="22">
    <w:abstractNumId w:val="13"/>
  </w:num>
  <w:num w:numId="23">
    <w:abstractNumId w:val="8"/>
  </w:num>
  <w:num w:numId="2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06086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427A"/>
    <w:rsid w:val="000164F2"/>
    <w:rsid w:val="00016F7B"/>
    <w:rsid w:val="000175B9"/>
    <w:rsid w:val="00017E77"/>
    <w:rsid w:val="00020333"/>
    <w:rsid w:val="0002093A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5B1B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2B"/>
    <w:rsid w:val="00100B44"/>
    <w:rsid w:val="00101D4E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74D9"/>
    <w:rsid w:val="00127F94"/>
    <w:rsid w:val="00131414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003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60F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7AD"/>
    <w:rsid w:val="001C246F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43DD"/>
    <w:rsid w:val="001F46A9"/>
    <w:rsid w:val="001F48A0"/>
    <w:rsid w:val="001F52BC"/>
    <w:rsid w:val="001F5502"/>
    <w:rsid w:val="001F5B2F"/>
    <w:rsid w:val="001F7F9F"/>
    <w:rsid w:val="002007A5"/>
    <w:rsid w:val="0020095F"/>
    <w:rsid w:val="00200FAD"/>
    <w:rsid w:val="0020125F"/>
    <w:rsid w:val="00203311"/>
    <w:rsid w:val="0020388C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4CA"/>
    <w:rsid w:val="00223786"/>
    <w:rsid w:val="0022411B"/>
    <w:rsid w:val="002259F1"/>
    <w:rsid w:val="00226732"/>
    <w:rsid w:val="002304EC"/>
    <w:rsid w:val="00230C70"/>
    <w:rsid w:val="00230F46"/>
    <w:rsid w:val="0023292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57D2C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2D4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7B4C"/>
    <w:rsid w:val="00297DC8"/>
    <w:rsid w:val="002A0E86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381D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4B0B"/>
    <w:rsid w:val="00327678"/>
    <w:rsid w:val="003302F7"/>
    <w:rsid w:val="003306E7"/>
    <w:rsid w:val="003307CC"/>
    <w:rsid w:val="00330D4C"/>
    <w:rsid w:val="00332C9E"/>
    <w:rsid w:val="00333233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608DF"/>
    <w:rsid w:val="00360ADB"/>
    <w:rsid w:val="0036338C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2630"/>
    <w:rsid w:val="003954B6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6EA2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2AE0"/>
    <w:rsid w:val="004E32F2"/>
    <w:rsid w:val="004E3F70"/>
    <w:rsid w:val="004E46E3"/>
    <w:rsid w:val="004E728D"/>
    <w:rsid w:val="004E7C2C"/>
    <w:rsid w:val="004E7D6E"/>
    <w:rsid w:val="004F187B"/>
    <w:rsid w:val="004F66D2"/>
    <w:rsid w:val="0050028E"/>
    <w:rsid w:val="005013D9"/>
    <w:rsid w:val="005013F3"/>
    <w:rsid w:val="005025DB"/>
    <w:rsid w:val="00503AA9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18CE"/>
    <w:rsid w:val="00583978"/>
    <w:rsid w:val="005841F1"/>
    <w:rsid w:val="00584A86"/>
    <w:rsid w:val="005851CF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0884"/>
    <w:rsid w:val="005D15A6"/>
    <w:rsid w:val="005D1798"/>
    <w:rsid w:val="005D1FB1"/>
    <w:rsid w:val="005D22BE"/>
    <w:rsid w:val="005D26BF"/>
    <w:rsid w:val="005D2819"/>
    <w:rsid w:val="005D293C"/>
    <w:rsid w:val="005D6997"/>
    <w:rsid w:val="005D732C"/>
    <w:rsid w:val="005E05B4"/>
    <w:rsid w:val="005E0F61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2EE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900"/>
    <w:rsid w:val="00687C60"/>
    <w:rsid w:val="00691072"/>
    <w:rsid w:val="00691CF7"/>
    <w:rsid w:val="00692876"/>
    <w:rsid w:val="00692AEC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6AF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21F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14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6E68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3FB3"/>
    <w:rsid w:val="007B43D0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59C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8F2"/>
    <w:rsid w:val="00842967"/>
    <w:rsid w:val="00845280"/>
    <w:rsid w:val="00847365"/>
    <w:rsid w:val="00850B48"/>
    <w:rsid w:val="00850BD1"/>
    <w:rsid w:val="00851347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87A22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6C30"/>
    <w:rsid w:val="008A6D8B"/>
    <w:rsid w:val="008A748B"/>
    <w:rsid w:val="008B024A"/>
    <w:rsid w:val="008B1C4F"/>
    <w:rsid w:val="008B2031"/>
    <w:rsid w:val="008B2560"/>
    <w:rsid w:val="008B28A6"/>
    <w:rsid w:val="008B363E"/>
    <w:rsid w:val="008B49F4"/>
    <w:rsid w:val="008B5438"/>
    <w:rsid w:val="008B6C00"/>
    <w:rsid w:val="008C2AAC"/>
    <w:rsid w:val="008C2BCA"/>
    <w:rsid w:val="008C674E"/>
    <w:rsid w:val="008C6824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0AE5"/>
    <w:rsid w:val="008F1A49"/>
    <w:rsid w:val="008F2198"/>
    <w:rsid w:val="008F45F5"/>
    <w:rsid w:val="008F4DE5"/>
    <w:rsid w:val="008F50EE"/>
    <w:rsid w:val="008F5F50"/>
    <w:rsid w:val="008F6217"/>
    <w:rsid w:val="008F73C7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043F"/>
    <w:rsid w:val="0094093A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30C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2F7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22FE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8A8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39C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4A0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99D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C74C8"/>
    <w:rsid w:val="00AD185E"/>
    <w:rsid w:val="00AD1DD5"/>
    <w:rsid w:val="00AD228D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5FF0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AA1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822BE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49D"/>
    <w:rsid w:val="00BB47E4"/>
    <w:rsid w:val="00BB49A1"/>
    <w:rsid w:val="00BB5583"/>
    <w:rsid w:val="00BC01B2"/>
    <w:rsid w:val="00BC156B"/>
    <w:rsid w:val="00BC2242"/>
    <w:rsid w:val="00BC27A2"/>
    <w:rsid w:val="00BC2DF9"/>
    <w:rsid w:val="00BC344C"/>
    <w:rsid w:val="00BC493F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2E5A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53E4"/>
    <w:rsid w:val="00C4791F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87737"/>
    <w:rsid w:val="00C9063A"/>
    <w:rsid w:val="00C927EC"/>
    <w:rsid w:val="00C9293C"/>
    <w:rsid w:val="00C93B0E"/>
    <w:rsid w:val="00C93EE0"/>
    <w:rsid w:val="00C9548E"/>
    <w:rsid w:val="00C97832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0ED6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2F56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0992"/>
    <w:rsid w:val="00CF12FE"/>
    <w:rsid w:val="00CF2D54"/>
    <w:rsid w:val="00CF357A"/>
    <w:rsid w:val="00CF35F6"/>
    <w:rsid w:val="00CF3D31"/>
    <w:rsid w:val="00CF532B"/>
    <w:rsid w:val="00CF7894"/>
    <w:rsid w:val="00CF7DAC"/>
    <w:rsid w:val="00CF7FB8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17F9"/>
    <w:rsid w:val="00D433DC"/>
    <w:rsid w:val="00D43C3A"/>
    <w:rsid w:val="00D446E6"/>
    <w:rsid w:val="00D44AC5"/>
    <w:rsid w:val="00D4609A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4C59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3E37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6764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6D0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843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3EEA"/>
    <w:rsid w:val="00E44250"/>
    <w:rsid w:val="00E4484D"/>
    <w:rsid w:val="00E45325"/>
    <w:rsid w:val="00E465B7"/>
    <w:rsid w:val="00E51080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2F6B"/>
    <w:rsid w:val="00E75026"/>
    <w:rsid w:val="00E75E55"/>
    <w:rsid w:val="00E762F7"/>
    <w:rsid w:val="00E817A5"/>
    <w:rsid w:val="00E8196F"/>
    <w:rsid w:val="00E84FDB"/>
    <w:rsid w:val="00E86BD8"/>
    <w:rsid w:val="00E92959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37FF"/>
    <w:rsid w:val="00EA4FD3"/>
    <w:rsid w:val="00EA51F5"/>
    <w:rsid w:val="00EA6B30"/>
    <w:rsid w:val="00EA75D7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190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5BDD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3EC1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B2C"/>
    <w:rsid w:val="00F43CC0"/>
    <w:rsid w:val="00F43D92"/>
    <w:rsid w:val="00F44F67"/>
    <w:rsid w:val="00F458DC"/>
    <w:rsid w:val="00F517B6"/>
    <w:rsid w:val="00F519E4"/>
    <w:rsid w:val="00F54B64"/>
    <w:rsid w:val="00F5785D"/>
    <w:rsid w:val="00F609D4"/>
    <w:rsid w:val="00F60D13"/>
    <w:rsid w:val="00F6137A"/>
    <w:rsid w:val="00F61D82"/>
    <w:rsid w:val="00F6200C"/>
    <w:rsid w:val="00F6274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BF8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2283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46ADC-A6FF-4B85-823C-ADAC5ADD7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28</cp:revision>
  <cp:lastPrinted>2020-04-17T13:01:00Z</cp:lastPrinted>
  <dcterms:created xsi:type="dcterms:W3CDTF">2020-04-15T13:29:00Z</dcterms:created>
  <dcterms:modified xsi:type="dcterms:W3CDTF">2020-05-06T05:35:00Z</dcterms:modified>
</cp:coreProperties>
</file>