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23292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837D6D">
              <w:rPr>
                <w:szCs w:val="28"/>
              </w:rPr>
              <w:t>27</w:t>
            </w:r>
            <w:r w:rsidR="0075185E">
              <w:rPr>
                <w:szCs w:val="28"/>
              </w:rPr>
              <w:t xml:space="preserve"> 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BC493F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C6824">
              <w:rPr>
                <w:szCs w:val="28"/>
              </w:rPr>
              <w:t>1</w:t>
            </w:r>
            <w:r w:rsidR="00BC493F">
              <w:rPr>
                <w:szCs w:val="28"/>
              </w:rPr>
              <w:t>9</w:t>
            </w:r>
            <w:r w:rsidR="00837D6D">
              <w:rPr>
                <w:szCs w:val="28"/>
              </w:rPr>
              <w:t>5</w:t>
            </w:r>
          </w:p>
        </w:tc>
      </w:tr>
    </w:tbl>
    <w:p w:rsidR="001E61C4" w:rsidRDefault="001E61C4" w:rsidP="00310360">
      <w:pPr>
        <w:spacing w:line="240" w:lineRule="exact"/>
        <w:rPr>
          <w:sz w:val="28"/>
          <w:szCs w:val="28"/>
        </w:rPr>
      </w:pPr>
    </w:p>
    <w:p w:rsidR="008B2560" w:rsidRDefault="008B2560" w:rsidP="00F90978">
      <w:pPr>
        <w:rPr>
          <w:sz w:val="28"/>
          <w:szCs w:val="28"/>
        </w:rPr>
      </w:pPr>
    </w:p>
    <w:p w:rsidR="00837D6D" w:rsidRPr="00837D6D" w:rsidRDefault="00837D6D" w:rsidP="00837D6D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 xml:space="preserve">Об условиях приватизации имущественного комплекса муниципального </w:t>
      </w:r>
      <w:r w:rsidR="00FD0054">
        <w:rPr>
          <w:sz w:val="28"/>
          <w:szCs w:val="28"/>
        </w:rPr>
        <w:t xml:space="preserve">    </w:t>
      </w:r>
      <w:r w:rsidRPr="00837D6D">
        <w:rPr>
          <w:sz w:val="28"/>
          <w:szCs w:val="28"/>
        </w:rPr>
        <w:t>унитарного предприятия «Коммунальное хозяйство» Арзгирского муниц</w:t>
      </w:r>
      <w:r w:rsidRPr="00837D6D">
        <w:rPr>
          <w:sz w:val="28"/>
          <w:szCs w:val="28"/>
        </w:rPr>
        <w:t>и</w:t>
      </w:r>
      <w:r w:rsidRPr="00837D6D">
        <w:rPr>
          <w:sz w:val="28"/>
          <w:szCs w:val="28"/>
        </w:rPr>
        <w:t>пального района Ставропольского края</w:t>
      </w: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В соответствии с Ф</w:t>
      </w:r>
      <w:r w:rsidRPr="00837D6D">
        <w:rPr>
          <w:sz w:val="28"/>
          <w:szCs w:val="28"/>
        </w:rPr>
        <w:t xml:space="preserve">едеральным законом от 21 декабря 2001 г. </w:t>
      </w:r>
      <w:r w:rsidR="00FD0054">
        <w:rPr>
          <w:sz w:val="28"/>
          <w:szCs w:val="28"/>
        </w:rPr>
        <w:t xml:space="preserve">                              </w:t>
      </w:r>
      <w:r w:rsidRPr="00837D6D">
        <w:rPr>
          <w:sz w:val="28"/>
          <w:szCs w:val="28"/>
        </w:rPr>
        <w:t xml:space="preserve">№ 178-ФЗ «О приватизации государственного и муниципального </w:t>
      </w:r>
      <w:r w:rsidR="00D06782">
        <w:rPr>
          <w:sz w:val="28"/>
          <w:szCs w:val="28"/>
        </w:rPr>
        <w:t xml:space="preserve">                         </w:t>
      </w:r>
      <w:r w:rsidRPr="00837D6D">
        <w:rPr>
          <w:sz w:val="28"/>
          <w:szCs w:val="28"/>
        </w:rPr>
        <w:t>имущества», решениями совета Арзгирского муниципального района Ста</w:t>
      </w:r>
      <w:r w:rsidRPr="00837D6D">
        <w:rPr>
          <w:sz w:val="28"/>
          <w:szCs w:val="28"/>
        </w:rPr>
        <w:t>в</w:t>
      </w:r>
      <w:r w:rsidRPr="00837D6D">
        <w:rPr>
          <w:sz w:val="28"/>
          <w:szCs w:val="28"/>
        </w:rPr>
        <w:t>ропольского края  от 28 февраля 2011 г. №  248 «Об утверждении  Полож</w:t>
      </w:r>
      <w:r w:rsidRPr="00837D6D">
        <w:rPr>
          <w:sz w:val="28"/>
          <w:szCs w:val="28"/>
        </w:rPr>
        <w:t>е</w:t>
      </w:r>
      <w:r w:rsidRPr="00837D6D">
        <w:rPr>
          <w:sz w:val="28"/>
          <w:szCs w:val="28"/>
        </w:rPr>
        <w:t xml:space="preserve">ния о </w:t>
      </w:r>
      <w:r w:rsidR="00FD0054">
        <w:rPr>
          <w:sz w:val="28"/>
          <w:szCs w:val="28"/>
        </w:rPr>
        <w:t xml:space="preserve">  </w:t>
      </w:r>
      <w:r w:rsidRPr="00837D6D">
        <w:rPr>
          <w:sz w:val="28"/>
          <w:szCs w:val="28"/>
        </w:rPr>
        <w:t>порядке управления и распоряжения объектами муниципальной со</w:t>
      </w:r>
      <w:r w:rsidRPr="00837D6D">
        <w:rPr>
          <w:sz w:val="28"/>
          <w:szCs w:val="28"/>
        </w:rPr>
        <w:t>б</w:t>
      </w:r>
      <w:r w:rsidRPr="00837D6D">
        <w:rPr>
          <w:sz w:val="28"/>
          <w:szCs w:val="28"/>
        </w:rPr>
        <w:t>ственности Арзгирского муниципального района Ставропольского края», от 26 апреля 2017 г. №  283 «Об утверждении Положения о приватизации мун</w:t>
      </w:r>
      <w:r w:rsidRPr="00837D6D">
        <w:rPr>
          <w:sz w:val="28"/>
          <w:szCs w:val="28"/>
        </w:rPr>
        <w:t>и</w:t>
      </w:r>
      <w:r w:rsidRPr="00837D6D">
        <w:rPr>
          <w:sz w:val="28"/>
          <w:szCs w:val="28"/>
        </w:rPr>
        <w:t>ципального имущества Арзгирского муниципального района Ставропольск</w:t>
      </w:r>
      <w:r w:rsidRPr="00837D6D">
        <w:rPr>
          <w:sz w:val="28"/>
          <w:szCs w:val="28"/>
        </w:rPr>
        <w:t>о</w:t>
      </w:r>
      <w:r w:rsidRPr="00837D6D">
        <w:rPr>
          <w:sz w:val="28"/>
          <w:szCs w:val="28"/>
        </w:rPr>
        <w:t>го края», от 10 октября 2019 г. № 119 «Об утверждении прогнозного плана (программы) приватизации муниципального имущества Арзгирского мун</w:t>
      </w:r>
      <w:r w:rsidRPr="00837D6D">
        <w:rPr>
          <w:sz w:val="28"/>
          <w:szCs w:val="28"/>
        </w:rPr>
        <w:t>и</w:t>
      </w:r>
      <w:r w:rsidRPr="00837D6D">
        <w:rPr>
          <w:sz w:val="28"/>
          <w:szCs w:val="28"/>
        </w:rPr>
        <w:t>ципального района Ставропольского края  на 2020 год», постановлением</w:t>
      </w:r>
      <w:r w:rsidR="00D06782">
        <w:rPr>
          <w:sz w:val="28"/>
          <w:szCs w:val="28"/>
        </w:rPr>
        <w:t xml:space="preserve">               </w:t>
      </w:r>
      <w:r w:rsidRPr="00837D6D">
        <w:rPr>
          <w:sz w:val="28"/>
          <w:szCs w:val="28"/>
        </w:rPr>
        <w:t xml:space="preserve"> администрации Арзгирского муниципального района Ставропольского края от 23 </w:t>
      </w:r>
      <w:r w:rsidR="00D06782">
        <w:rPr>
          <w:sz w:val="28"/>
          <w:szCs w:val="28"/>
        </w:rPr>
        <w:t>июля</w:t>
      </w:r>
      <w:r w:rsidR="00FD0054">
        <w:rPr>
          <w:sz w:val="28"/>
          <w:szCs w:val="28"/>
        </w:rPr>
        <w:t xml:space="preserve"> </w:t>
      </w:r>
      <w:r w:rsidRPr="00837D6D">
        <w:rPr>
          <w:sz w:val="28"/>
          <w:szCs w:val="28"/>
        </w:rPr>
        <w:t xml:space="preserve">2019 год № 555 «О проведении мероприятий по приватизации </w:t>
      </w:r>
      <w:r w:rsidR="00FD0054">
        <w:rPr>
          <w:sz w:val="28"/>
          <w:szCs w:val="28"/>
        </w:rPr>
        <w:t xml:space="preserve">    </w:t>
      </w:r>
      <w:r w:rsidRPr="00837D6D">
        <w:rPr>
          <w:sz w:val="28"/>
          <w:szCs w:val="28"/>
        </w:rPr>
        <w:t>муниципального унитарного предприятия «Коммунальное хозяйство» Ар</w:t>
      </w:r>
      <w:r w:rsidRPr="00837D6D">
        <w:rPr>
          <w:sz w:val="28"/>
          <w:szCs w:val="28"/>
        </w:rPr>
        <w:t>з</w:t>
      </w:r>
      <w:r w:rsidRPr="00837D6D">
        <w:rPr>
          <w:sz w:val="28"/>
          <w:szCs w:val="28"/>
        </w:rPr>
        <w:t>гирского муниципального района Ставропольского края», администрация Арзгирского муниципального района Ставропольского края</w:t>
      </w: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 xml:space="preserve"> </w:t>
      </w: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>ПОСТАНОВЛЯЕТ:</w:t>
      </w: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 xml:space="preserve">     </w:t>
      </w:r>
      <w:r w:rsidRPr="00837D6D">
        <w:rPr>
          <w:sz w:val="28"/>
          <w:szCs w:val="28"/>
        </w:rPr>
        <w:tab/>
        <w:t xml:space="preserve">1. Приватизировать имущественный комплекс  муниципального </w:t>
      </w:r>
      <w:r w:rsidR="00FD0054">
        <w:rPr>
          <w:sz w:val="28"/>
          <w:szCs w:val="28"/>
        </w:rPr>
        <w:t xml:space="preserve">                 </w:t>
      </w:r>
      <w:r w:rsidRPr="00837D6D">
        <w:rPr>
          <w:sz w:val="28"/>
          <w:szCs w:val="28"/>
        </w:rPr>
        <w:t>унитарного предприятия «Коммунальное хозяйство» Арзгирского муниц</w:t>
      </w:r>
      <w:r w:rsidRPr="00837D6D">
        <w:rPr>
          <w:sz w:val="28"/>
          <w:szCs w:val="28"/>
        </w:rPr>
        <w:t>и</w:t>
      </w:r>
      <w:r w:rsidRPr="00837D6D">
        <w:rPr>
          <w:sz w:val="28"/>
          <w:szCs w:val="28"/>
        </w:rPr>
        <w:t>пального района Ставропольского края, расположенный по адресу: Ставр</w:t>
      </w:r>
      <w:r w:rsidRPr="00837D6D">
        <w:rPr>
          <w:sz w:val="28"/>
          <w:szCs w:val="28"/>
        </w:rPr>
        <w:t>о</w:t>
      </w:r>
      <w:r w:rsidRPr="00837D6D">
        <w:rPr>
          <w:sz w:val="28"/>
          <w:szCs w:val="28"/>
        </w:rPr>
        <w:t>польский край, Арзгирский район, с. Арзгир, ул. Кирова, 85, путем преобр</w:t>
      </w:r>
      <w:r w:rsidRPr="00837D6D">
        <w:rPr>
          <w:sz w:val="28"/>
          <w:szCs w:val="28"/>
        </w:rPr>
        <w:t>а</w:t>
      </w:r>
      <w:r w:rsidRPr="00837D6D">
        <w:rPr>
          <w:sz w:val="28"/>
          <w:szCs w:val="28"/>
        </w:rPr>
        <w:t xml:space="preserve">зования в общество с ограниченной ответственностью «Коммунальное </w:t>
      </w:r>
      <w:r w:rsidR="00FD0054">
        <w:rPr>
          <w:sz w:val="28"/>
          <w:szCs w:val="28"/>
        </w:rPr>
        <w:t xml:space="preserve">                </w:t>
      </w:r>
      <w:r w:rsidRPr="00837D6D">
        <w:rPr>
          <w:sz w:val="28"/>
          <w:szCs w:val="28"/>
        </w:rPr>
        <w:t xml:space="preserve">хозяйство» Арзгирского муниципального района Ставропольского края, с </w:t>
      </w:r>
      <w:r w:rsidR="00FD0054">
        <w:rPr>
          <w:sz w:val="28"/>
          <w:szCs w:val="28"/>
        </w:rPr>
        <w:t xml:space="preserve"> </w:t>
      </w:r>
      <w:r w:rsidRPr="00837D6D">
        <w:rPr>
          <w:sz w:val="28"/>
          <w:szCs w:val="28"/>
        </w:rPr>
        <w:t>уставным капиталом 15155,1 тысяч (пятнадцать миллионов сто пятьдесят пять тысяч сто) рублей,  долей единственного учредителя – муниципального образования Арзгирский муниципальный район Ставропольского края – в размере 100 % номинальной стоимости доли в размере уставного капитала.</w:t>
      </w: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06782">
        <w:rPr>
          <w:sz w:val="28"/>
          <w:szCs w:val="28"/>
        </w:rPr>
        <w:t xml:space="preserve"> </w:t>
      </w:r>
      <w:r w:rsidRPr="00837D6D">
        <w:rPr>
          <w:sz w:val="28"/>
          <w:szCs w:val="28"/>
        </w:rPr>
        <w:t>2.  Утвердить</w:t>
      </w:r>
      <w:r>
        <w:rPr>
          <w:sz w:val="28"/>
          <w:szCs w:val="28"/>
        </w:rPr>
        <w:t xml:space="preserve"> прилагаемые</w:t>
      </w:r>
      <w:r w:rsidRPr="00837D6D">
        <w:rPr>
          <w:sz w:val="28"/>
          <w:szCs w:val="28"/>
        </w:rPr>
        <w:t>:</w:t>
      </w:r>
    </w:p>
    <w:p w:rsidR="00837D6D" w:rsidRPr="00837D6D" w:rsidRDefault="00837D6D" w:rsidP="00837D6D">
      <w:pPr>
        <w:rPr>
          <w:sz w:val="28"/>
          <w:szCs w:val="28"/>
        </w:rPr>
      </w:pPr>
      <w:r w:rsidRPr="00837D6D">
        <w:rPr>
          <w:sz w:val="28"/>
          <w:szCs w:val="28"/>
        </w:rPr>
        <w:t xml:space="preserve">         2.1. Состав подлежащего приватизации имущественного комплекса </w:t>
      </w:r>
      <w:r w:rsidR="00FD0054">
        <w:rPr>
          <w:sz w:val="28"/>
          <w:szCs w:val="28"/>
        </w:rPr>
        <w:t xml:space="preserve"> </w:t>
      </w:r>
      <w:r w:rsidRPr="00837D6D">
        <w:rPr>
          <w:sz w:val="28"/>
          <w:szCs w:val="28"/>
        </w:rPr>
        <w:t xml:space="preserve">муниципального унитарного предприятия "Коммунальное хозяйство" </w:t>
      </w:r>
      <w:r w:rsidR="00FD0054">
        <w:rPr>
          <w:sz w:val="28"/>
          <w:szCs w:val="28"/>
        </w:rPr>
        <w:t xml:space="preserve">                  </w:t>
      </w:r>
      <w:r w:rsidRPr="00837D6D">
        <w:rPr>
          <w:sz w:val="28"/>
          <w:szCs w:val="28"/>
        </w:rPr>
        <w:t>Арзгирского муниципального района Ставропольского края</w:t>
      </w:r>
      <w:r>
        <w:rPr>
          <w:sz w:val="28"/>
          <w:szCs w:val="28"/>
        </w:rPr>
        <w:t xml:space="preserve"> </w:t>
      </w:r>
      <w:r w:rsidRPr="00837D6D">
        <w:rPr>
          <w:sz w:val="28"/>
          <w:szCs w:val="28"/>
        </w:rPr>
        <w:t>(недвижимое имущество)</w:t>
      </w:r>
      <w:r>
        <w:rPr>
          <w:sz w:val="28"/>
          <w:szCs w:val="28"/>
        </w:rPr>
        <w:t>.</w:t>
      </w:r>
    </w:p>
    <w:p w:rsidR="00837D6D" w:rsidRPr="00837D6D" w:rsidRDefault="00837D6D" w:rsidP="005B2D03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</w:t>
      </w:r>
      <w:r w:rsidRPr="00837D6D">
        <w:rPr>
          <w:sz w:val="28"/>
          <w:szCs w:val="28"/>
        </w:rPr>
        <w:t xml:space="preserve">Состав подлежащего приватизации имущественного комплекса муниципального унитарного предприятия  "Коммунальное хозяйство" </w:t>
      </w:r>
      <w:r w:rsidR="00FD0054">
        <w:rPr>
          <w:sz w:val="28"/>
          <w:szCs w:val="28"/>
        </w:rPr>
        <w:t xml:space="preserve">               </w:t>
      </w:r>
      <w:r w:rsidRPr="00837D6D">
        <w:rPr>
          <w:sz w:val="28"/>
          <w:szCs w:val="28"/>
        </w:rPr>
        <w:t>Арзгирского муниципального района Ставропольского края</w:t>
      </w:r>
      <w:r>
        <w:rPr>
          <w:sz w:val="28"/>
          <w:szCs w:val="28"/>
        </w:rPr>
        <w:t xml:space="preserve"> </w:t>
      </w:r>
      <w:r w:rsidRPr="00837D6D">
        <w:rPr>
          <w:sz w:val="28"/>
          <w:szCs w:val="28"/>
        </w:rPr>
        <w:t>(движимое им</w:t>
      </w:r>
      <w:r w:rsidRPr="00837D6D">
        <w:rPr>
          <w:sz w:val="28"/>
          <w:szCs w:val="28"/>
        </w:rPr>
        <w:t>у</w:t>
      </w:r>
      <w:r w:rsidRPr="00837D6D">
        <w:rPr>
          <w:sz w:val="28"/>
          <w:szCs w:val="28"/>
        </w:rPr>
        <w:t>щество)</w:t>
      </w:r>
      <w:r>
        <w:rPr>
          <w:sz w:val="28"/>
          <w:szCs w:val="28"/>
        </w:rPr>
        <w:t>.</w:t>
      </w:r>
    </w:p>
    <w:p w:rsidR="00837D6D" w:rsidRPr="00837D6D" w:rsidRDefault="005B2D03" w:rsidP="00837D6D">
      <w:pPr>
        <w:widowControl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2.3</w:t>
      </w:r>
      <w:r w:rsidR="00837D6D" w:rsidRPr="00837D6D">
        <w:rPr>
          <w:sz w:val="28"/>
          <w:szCs w:val="28"/>
        </w:rPr>
        <w:t>. Перечень объектов, не подлежащих приватизации в составе мун</w:t>
      </w:r>
      <w:r w:rsidR="00837D6D" w:rsidRPr="00837D6D">
        <w:rPr>
          <w:sz w:val="28"/>
          <w:szCs w:val="28"/>
        </w:rPr>
        <w:t>и</w:t>
      </w:r>
      <w:r w:rsidR="00837D6D" w:rsidRPr="00837D6D">
        <w:rPr>
          <w:sz w:val="28"/>
          <w:szCs w:val="28"/>
        </w:rPr>
        <w:t>ципального унитарного предприятия «Коммунальное хозяйство» Арзгирск</w:t>
      </w:r>
      <w:r w:rsidR="00837D6D" w:rsidRPr="00837D6D">
        <w:rPr>
          <w:sz w:val="28"/>
          <w:szCs w:val="28"/>
        </w:rPr>
        <w:t>о</w:t>
      </w:r>
      <w:r w:rsidR="00837D6D" w:rsidRPr="00837D6D">
        <w:rPr>
          <w:sz w:val="28"/>
          <w:szCs w:val="28"/>
        </w:rPr>
        <w:t>го муниципального района Ставропольского края</w:t>
      </w:r>
      <w:r w:rsidR="00837D6D">
        <w:rPr>
          <w:sz w:val="28"/>
          <w:szCs w:val="28"/>
        </w:rPr>
        <w:t>.</w:t>
      </w:r>
    </w:p>
    <w:p w:rsidR="00837D6D" w:rsidRDefault="005B2D03" w:rsidP="00837D6D">
      <w:pPr>
        <w:widowControl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2.4</w:t>
      </w:r>
      <w:r w:rsidR="00837D6D" w:rsidRPr="00837D6D">
        <w:rPr>
          <w:sz w:val="28"/>
          <w:szCs w:val="28"/>
        </w:rPr>
        <w:t xml:space="preserve">. Расчет балансовой стоимости подлежащих приватизации активов муниципального унитарного предприятия «Коммунальное хозяйство» </w:t>
      </w:r>
      <w:r w:rsidR="00FD0054">
        <w:rPr>
          <w:sz w:val="28"/>
          <w:szCs w:val="28"/>
        </w:rPr>
        <w:t xml:space="preserve">            </w:t>
      </w:r>
      <w:r w:rsidR="00837D6D" w:rsidRPr="00837D6D">
        <w:rPr>
          <w:sz w:val="28"/>
          <w:szCs w:val="28"/>
        </w:rPr>
        <w:t>Арзгирского муниципального района Ставропольского края</w:t>
      </w:r>
    </w:p>
    <w:p w:rsidR="00837D6D" w:rsidRPr="00837D6D" w:rsidRDefault="005B2D03" w:rsidP="00837D6D">
      <w:pPr>
        <w:widowControl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2.5</w:t>
      </w:r>
      <w:r w:rsidR="00837D6D" w:rsidRPr="00837D6D">
        <w:rPr>
          <w:sz w:val="28"/>
          <w:szCs w:val="28"/>
        </w:rPr>
        <w:t xml:space="preserve">. Устав общества с ограниченной ответственностью «Коммунальное хозяйство» Арзгирского муниципального района Ставропольского края </w:t>
      </w:r>
      <w:r w:rsidR="00FD0054">
        <w:rPr>
          <w:sz w:val="28"/>
          <w:szCs w:val="28"/>
        </w:rPr>
        <w:t xml:space="preserve">               </w:t>
      </w:r>
      <w:r w:rsidR="00837D6D" w:rsidRPr="00837D6D">
        <w:rPr>
          <w:sz w:val="28"/>
          <w:szCs w:val="28"/>
        </w:rPr>
        <w:t xml:space="preserve">(далее - ООО «Коммунальное хозяйство» Арзгирского муниципального </w:t>
      </w:r>
      <w:r w:rsidR="00FD0054">
        <w:rPr>
          <w:sz w:val="28"/>
          <w:szCs w:val="28"/>
        </w:rPr>
        <w:t xml:space="preserve">              </w:t>
      </w:r>
      <w:r w:rsidR="00837D6D" w:rsidRPr="00837D6D">
        <w:rPr>
          <w:sz w:val="28"/>
          <w:szCs w:val="28"/>
        </w:rPr>
        <w:t>района Ставропольского края).</w:t>
      </w: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 xml:space="preserve">         3. Назначить единоличным исполнительным органом ООО «Комм</w:t>
      </w:r>
      <w:r w:rsidRPr="00837D6D">
        <w:rPr>
          <w:sz w:val="28"/>
          <w:szCs w:val="28"/>
        </w:rPr>
        <w:t>у</w:t>
      </w:r>
      <w:r w:rsidRPr="00837D6D">
        <w:rPr>
          <w:sz w:val="28"/>
          <w:szCs w:val="28"/>
        </w:rPr>
        <w:t>нальное хозяйство» Арзгирского муниципального района Ставропольского края, директора – Зинченко Сергея Ивановича.</w:t>
      </w: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 xml:space="preserve">     </w:t>
      </w:r>
      <w:r w:rsidRPr="00837D6D">
        <w:rPr>
          <w:sz w:val="28"/>
          <w:szCs w:val="28"/>
        </w:rPr>
        <w:tab/>
        <w:t>4. Директору ООО «Коммунальное хозяйство» Арзгирского муниц</w:t>
      </w:r>
      <w:r w:rsidRPr="00837D6D">
        <w:rPr>
          <w:sz w:val="28"/>
          <w:szCs w:val="28"/>
        </w:rPr>
        <w:t>и</w:t>
      </w:r>
      <w:r w:rsidRPr="00837D6D">
        <w:rPr>
          <w:sz w:val="28"/>
          <w:szCs w:val="28"/>
        </w:rPr>
        <w:t>пального района Ставропольского края в установленном порядке:</w:t>
      </w: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 xml:space="preserve">          осуществить юридические действия по государственной регистрации ООО «Коммунальное хозяйство» Арзгирского муниципального района </w:t>
      </w:r>
      <w:r w:rsidR="00FD0054">
        <w:rPr>
          <w:sz w:val="28"/>
          <w:szCs w:val="28"/>
        </w:rPr>
        <w:t xml:space="preserve">             </w:t>
      </w:r>
      <w:r w:rsidRPr="00837D6D">
        <w:rPr>
          <w:sz w:val="28"/>
          <w:szCs w:val="28"/>
        </w:rPr>
        <w:t>Ставропольского края;</w:t>
      </w: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 xml:space="preserve">           в трехдневный срок с даты государственной регистрации ООО «Ко</w:t>
      </w:r>
      <w:r w:rsidRPr="00837D6D">
        <w:rPr>
          <w:sz w:val="28"/>
          <w:szCs w:val="28"/>
        </w:rPr>
        <w:t>м</w:t>
      </w:r>
      <w:r w:rsidRPr="00837D6D">
        <w:rPr>
          <w:sz w:val="28"/>
          <w:szCs w:val="28"/>
        </w:rPr>
        <w:t>мунальное хозяйство» Арзгирского муниципального района Ставропольского края подписать передаточный акт о приемке подлежащего приватизации имущественного комплекса муниципального унитарного предприятия «Ко</w:t>
      </w:r>
      <w:r w:rsidRPr="00837D6D">
        <w:rPr>
          <w:sz w:val="28"/>
          <w:szCs w:val="28"/>
        </w:rPr>
        <w:t>м</w:t>
      </w:r>
      <w:r w:rsidRPr="00837D6D">
        <w:rPr>
          <w:sz w:val="28"/>
          <w:szCs w:val="28"/>
        </w:rPr>
        <w:t>мунальное хозяйство» Арзгирского муниципального района Ставропольского края;</w:t>
      </w: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 xml:space="preserve">          в двухнедельный срок с даты государственной регистрации </w:t>
      </w:r>
      <w:r w:rsidR="00FD0054">
        <w:rPr>
          <w:sz w:val="28"/>
          <w:szCs w:val="28"/>
        </w:rPr>
        <w:t xml:space="preserve">                         </w:t>
      </w:r>
      <w:r w:rsidRPr="00837D6D">
        <w:rPr>
          <w:sz w:val="28"/>
          <w:szCs w:val="28"/>
        </w:rPr>
        <w:t>ООО «Коммунальное хозяйство» Арзгирского муниципального района Ста</w:t>
      </w:r>
      <w:r w:rsidRPr="00837D6D">
        <w:rPr>
          <w:sz w:val="28"/>
          <w:szCs w:val="28"/>
        </w:rPr>
        <w:t>в</w:t>
      </w:r>
      <w:r w:rsidRPr="00837D6D">
        <w:rPr>
          <w:sz w:val="28"/>
          <w:szCs w:val="28"/>
        </w:rPr>
        <w:t>ропольского края представить в отдел имущественных и земельных отнош</w:t>
      </w:r>
      <w:r w:rsidRPr="00837D6D">
        <w:rPr>
          <w:sz w:val="28"/>
          <w:szCs w:val="28"/>
        </w:rPr>
        <w:t>е</w:t>
      </w:r>
      <w:r w:rsidRPr="00837D6D">
        <w:rPr>
          <w:sz w:val="28"/>
          <w:szCs w:val="28"/>
        </w:rPr>
        <w:t>ний администрации Арзгирского муниципального района края копию Устава с отметкой регистрирующего органа и документы, необходимые для внес</w:t>
      </w:r>
      <w:r w:rsidRPr="00837D6D">
        <w:rPr>
          <w:sz w:val="28"/>
          <w:szCs w:val="28"/>
        </w:rPr>
        <w:t>е</w:t>
      </w:r>
      <w:r w:rsidRPr="00837D6D">
        <w:rPr>
          <w:sz w:val="28"/>
          <w:szCs w:val="28"/>
        </w:rPr>
        <w:t xml:space="preserve">ния соответствующих изменений в реестр муниципального имущества </w:t>
      </w:r>
      <w:r w:rsidR="00FD0054">
        <w:rPr>
          <w:sz w:val="28"/>
          <w:szCs w:val="28"/>
        </w:rPr>
        <w:t xml:space="preserve">                 </w:t>
      </w:r>
      <w:r w:rsidRPr="00837D6D">
        <w:rPr>
          <w:sz w:val="28"/>
          <w:szCs w:val="28"/>
        </w:rPr>
        <w:t>Арзгирского муниципального района Ставропольского края;</w:t>
      </w: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 xml:space="preserve">         в трехмесячный срок с даты государственной регистрации ООО «Ко</w:t>
      </w:r>
      <w:r w:rsidRPr="00837D6D">
        <w:rPr>
          <w:sz w:val="28"/>
          <w:szCs w:val="28"/>
        </w:rPr>
        <w:t>м</w:t>
      </w:r>
      <w:r w:rsidRPr="00837D6D">
        <w:rPr>
          <w:sz w:val="28"/>
          <w:szCs w:val="28"/>
        </w:rPr>
        <w:t>мунальное хозяйство» Арзгирского муниципального района Ставропольского края осуществить юридические действия по государственной регистрации перехода к ООО «Коммунальное хозяйство» Арзгирского муниципального района Ставропольского края права собственности на объекты имущества, переданные в соответствии с передаточным актом.</w:t>
      </w: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lastRenderedPageBreak/>
        <w:t xml:space="preserve">         5. Отделу имущественных и земельных отношений администрации </w:t>
      </w:r>
      <w:r w:rsidR="00FD0054">
        <w:rPr>
          <w:sz w:val="28"/>
          <w:szCs w:val="28"/>
        </w:rPr>
        <w:t xml:space="preserve">  </w:t>
      </w:r>
      <w:r w:rsidRPr="00837D6D">
        <w:rPr>
          <w:sz w:val="28"/>
          <w:szCs w:val="28"/>
        </w:rPr>
        <w:t>Арзгирского муниципального района  опубликовать настоящее постановл</w:t>
      </w:r>
      <w:r w:rsidRPr="00837D6D">
        <w:rPr>
          <w:sz w:val="28"/>
          <w:szCs w:val="28"/>
        </w:rPr>
        <w:t>е</w:t>
      </w:r>
      <w:r w:rsidRPr="00837D6D">
        <w:rPr>
          <w:sz w:val="28"/>
          <w:szCs w:val="28"/>
        </w:rPr>
        <w:t>ние в газете «Вестник Арзгирского района», а также разместить на офиц</w:t>
      </w:r>
      <w:r w:rsidRPr="00837D6D">
        <w:rPr>
          <w:sz w:val="28"/>
          <w:szCs w:val="28"/>
        </w:rPr>
        <w:t>и</w:t>
      </w:r>
      <w:r w:rsidRPr="00837D6D">
        <w:rPr>
          <w:sz w:val="28"/>
          <w:szCs w:val="28"/>
        </w:rPr>
        <w:t>альном сайте администрации Арзгирского муниципального района Ставр</w:t>
      </w:r>
      <w:r w:rsidRPr="00837D6D">
        <w:rPr>
          <w:sz w:val="28"/>
          <w:szCs w:val="28"/>
        </w:rPr>
        <w:t>о</w:t>
      </w:r>
      <w:r w:rsidRPr="00837D6D">
        <w:rPr>
          <w:sz w:val="28"/>
          <w:szCs w:val="28"/>
        </w:rPr>
        <w:t xml:space="preserve">польского края в </w:t>
      </w:r>
      <w:r w:rsidR="00FD0054" w:rsidRPr="00FD0054">
        <w:rPr>
          <w:sz w:val="28"/>
          <w:szCs w:val="28"/>
        </w:rPr>
        <w:t xml:space="preserve">информационно-телекоммуникационной </w:t>
      </w:r>
      <w:r w:rsidRPr="00837D6D">
        <w:rPr>
          <w:sz w:val="28"/>
          <w:szCs w:val="28"/>
        </w:rPr>
        <w:t>сети «Интернет» и официальном сайте Российской Федерации в</w:t>
      </w:r>
      <w:r w:rsidR="00FD0054">
        <w:rPr>
          <w:sz w:val="28"/>
          <w:szCs w:val="28"/>
        </w:rPr>
        <w:t xml:space="preserve"> </w:t>
      </w:r>
      <w:r w:rsidR="00FD0054" w:rsidRPr="00FD0054">
        <w:rPr>
          <w:sz w:val="28"/>
          <w:szCs w:val="28"/>
        </w:rPr>
        <w:t>информационно-телекоммуникационной</w:t>
      </w:r>
      <w:r w:rsidRPr="00837D6D">
        <w:rPr>
          <w:sz w:val="28"/>
          <w:szCs w:val="28"/>
        </w:rPr>
        <w:t xml:space="preserve"> сети «Интернет» для размещения информации о проведении торгов, определенном Правительством Российской Федерации.</w:t>
      </w:r>
    </w:p>
    <w:p w:rsidR="000D1DD8" w:rsidRDefault="00837D6D" w:rsidP="00837D6D">
      <w:pPr>
        <w:widowControl/>
        <w:adjustRightInd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 xml:space="preserve">     </w:t>
      </w:r>
      <w:r w:rsidRPr="00837D6D">
        <w:rPr>
          <w:sz w:val="28"/>
          <w:szCs w:val="28"/>
        </w:rPr>
        <w:tab/>
      </w:r>
    </w:p>
    <w:p w:rsidR="00837D6D" w:rsidRPr="00837D6D" w:rsidRDefault="00837D6D" w:rsidP="000D1DD8">
      <w:pPr>
        <w:widowControl/>
        <w:adjustRightInd/>
        <w:ind w:firstLine="708"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>6.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Дядющко А.И.</w:t>
      </w: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</w:p>
    <w:p w:rsidR="00837D6D" w:rsidRPr="00837D6D" w:rsidRDefault="00837D6D" w:rsidP="00837D6D">
      <w:pPr>
        <w:widowControl/>
        <w:adjustRightInd/>
        <w:textAlignment w:val="auto"/>
        <w:rPr>
          <w:sz w:val="28"/>
          <w:szCs w:val="28"/>
        </w:rPr>
      </w:pPr>
      <w:r w:rsidRPr="00837D6D">
        <w:rPr>
          <w:sz w:val="28"/>
          <w:szCs w:val="28"/>
        </w:rPr>
        <w:t xml:space="preserve">     </w:t>
      </w:r>
      <w:r w:rsidRPr="00837D6D">
        <w:rPr>
          <w:sz w:val="28"/>
          <w:szCs w:val="28"/>
        </w:rPr>
        <w:tab/>
        <w:t>7. Настоящее постановление вступает в силу со дня  его подписания.</w:t>
      </w:r>
    </w:p>
    <w:p w:rsidR="00AA04A0" w:rsidRDefault="00AA04A0" w:rsidP="00F90978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8B2560" w:rsidRDefault="008B2560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BC493F" w:rsidRDefault="00BC493F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37D6D" w:rsidRDefault="00837D6D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837D6D" w:rsidRDefault="00837D6D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FD0054" w:rsidRDefault="00FD0054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FD0054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48D" w:rsidRDefault="00C7248D" w:rsidP="00134342">
      <w:r>
        <w:separator/>
      </w:r>
    </w:p>
  </w:endnote>
  <w:endnote w:type="continuationSeparator" w:id="0">
    <w:p w:rsidR="00C7248D" w:rsidRDefault="00C7248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48D" w:rsidRDefault="00C7248D" w:rsidP="00134342">
      <w:r>
        <w:separator/>
      </w:r>
    </w:p>
  </w:footnote>
  <w:footnote w:type="continuationSeparator" w:id="0">
    <w:p w:rsidR="00C7248D" w:rsidRDefault="00C7248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D96747">
        <w:pPr>
          <w:pStyle w:val="a8"/>
          <w:jc w:val="center"/>
        </w:pPr>
        <w:fldSimple w:instr=" PAGE   \* MERGEFORMAT ">
          <w:r w:rsidR="00B038C6">
            <w:rPr>
              <w:noProof/>
            </w:rPr>
            <w:t>3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60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1DD8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4A99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0D7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2D03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7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D6D"/>
    <w:rsid w:val="00837FB7"/>
    <w:rsid w:val="00837FE3"/>
    <w:rsid w:val="008407FF"/>
    <w:rsid w:val="00840C4A"/>
    <w:rsid w:val="00840FD7"/>
    <w:rsid w:val="00841DFF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38C6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48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6782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2C5F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747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2EA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054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E4CED-DA02-4157-94D3-E8D843538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28</cp:revision>
  <cp:lastPrinted>2020-04-17T13:01:00Z</cp:lastPrinted>
  <dcterms:created xsi:type="dcterms:W3CDTF">2020-04-15T13:29:00Z</dcterms:created>
  <dcterms:modified xsi:type="dcterms:W3CDTF">2020-05-06T05:38:00Z</dcterms:modified>
</cp:coreProperties>
</file>