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56E28" w:rsidP="00232926">
            <w:pPr>
              <w:pStyle w:val="a6"/>
              <w:ind w:left="-108"/>
              <w:contextualSpacing/>
              <w:jc w:val="both"/>
              <w:rPr>
                <w:szCs w:val="28"/>
              </w:rPr>
            </w:pPr>
            <w:r>
              <w:rPr>
                <w:szCs w:val="28"/>
              </w:rPr>
              <w:t xml:space="preserve">  </w:t>
            </w:r>
            <w:r w:rsidR="00B822BE">
              <w:rPr>
                <w:szCs w:val="28"/>
              </w:rPr>
              <w:t>24</w:t>
            </w:r>
            <w:r w:rsidR="0075185E">
              <w:rPr>
                <w:szCs w:val="28"/>
              </w:rPr>
              <w:t xml:space="preserve"> апреля</w:t>
            </w:r>
            <w:r>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BC493F">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8C6824">
              <w:rPr>
                <w:szCs w:val="28"/>
              </w:rPr>
              <w:t>1</w:t>
            </w:r>
            <w:r w:rsidR="00BC493F">
              <w:rPr>
                <w:szCs w:val="28"/>
              </w:rPr>
              <w:t>9</w:t>
            </w:r>
            <w:r w:rsidR="007B43D0">
              <w:rPr>
                <w:szCs w:val="28"/>
              </w:rPr>
              <w:t>2</w:t>
            </w:r>
          </w:p>
        </w:tc>
      </w:tr>
    </w:tbl>
    <w:p w:rsidR="001E61C4" w:rsidRDefault="001E61C4" w:rsidP="00310360">
      <w:pPr>
        <w:spacing w:line="240" w:lineRule="exact"/>
        <w:rPr>
          <w:sz w:val="28"/>
          <w:szCs w:val="28"/>
        </w:rPr>
      </w:pPr>
    </w:p>
    <w:p w:rsidR="007B43D0" w:rsidRPr="007B43D0" w:rsidRDefault="007B43D0" w:rsidP="007B43D0">
      <w:pPr>
        <w:autoSpaceDE w:val="0"/>
        <w:autoSpaceDN w:val="0"/>
        <w:spacing w:line="240" w:lineRule="exact"/>
        <w:textAlignment w:val="auto"/>
        <w:rPr>
          <w:sz w:val="28"/>
          <w:szCs w:val="28"/>
        </w:rPr>
      </w:pPr>
      <w:r w:rsidRPr="007B43D0">
        <w:rPr>
          <w:sz w:val="28"/>
          <w:szCs w:val="28"/>
        </w:rPr>
        <w:t xml:space="preserve">О признании утратившими силу </w:t>
      </w:r>
    </w:p>
    <w:p w:rsidR="007B43D0" w:rsidRPr="007B43D0" w:rsidRDefault="007B43D0" w:rsidP="007B43D0">
      <w:pPr>
        <w:autoSpaceDE w:val="0"/>
        <w:autoSpaceDN w:val="0"/>
        <w:spacing w:line="240" w:lineRule="exact"/>
        <w:textAlignment w:val="auto"/>
        <w:rPr>
          <w:sz w:val="28"/>
          <w:szCs w:val="28"/>
        </w:rPr>
      </w:pPr>
      <w:r w:rsidRPr="007B43D0">
        <w:rPr>
          <w:sz w:val="28"/>
          <w:szCs w:val="28"/>
        </w:rPr>
        <w:t xml:space="preserve">некоторых постановлений администрации </w:t>
      </w:r>
    </w:p>
    <w:p w:rsidR="007B43D0" w:rsidRPr="007B43D0" w:rsidRDefault="007B43D0" w:rsidP="007B43D0">
      <w:pPr>
        <w:autoSpaceDE w:val="0"/>
        <w:autoSpaceDN w:val="0"/>
        <w:spacing w:line="240" w:lineRule="exact"/>
        <w:textAlignment w:val="auto"/>
        <w:rPr>
          <w:sz w:val="28"/>
          <w:szCs w:val="28"/>
        </w:rPr>
      </w:pPr>
      <w:r w:rsidRPr="007B43D0">
        <w:rPr>
          <w:sz w:val="28"/>
          <w:szCs w:val="28"/>
        </w:rPr>
        <w:t xml:space="preserve">Арзгирского муниципального района </w:t>
      </w:r>
    </w:p>
    <w:p w:rsidR="007B43D0" w:rsidRPr="007B43D0" w:rsidRDefault="007B43D0" w:rsidP="007B43D0">
      <w:pPr>
        <w:autoSpaceDE w:val="0"/>
        <w:autoSpaceDN w:val="0"/>
        <w:spacing w:line="240" w:lineRule="exact"/>
        <w:textAlignment w:val="auto"/>
        <w:rPr>
          <w:sz w:val="28"/>
          <w:szCs w:val="28"/>
        </w:rPr>
      </w:pPr>
      <w:r w:rsidRPr="007B43D0">
        <w:rPr>
          <w:sz w:val="28"/>
          <w:szCs w:val="28"/>
        </w:rPr>
        <w:t>Ставропольского края</w:t>
      </w:r>
    </w:p>
    <w:p w:rsidR="007B43D0" w:rsidRPr="007B43D0" w:rsidRDefault="007B43D0" w:rsidP="007B43D0">
      <w:pPr>
        <w:autoSpaceDE w:val="0"/>
        <w:autoSpaceDN w:val="0"/>
        <w:spacing w:line="240" w:lineRule="exact"/>
        <w:textAlignment w:val="auto"/>
        <w:rPr>
          <w:sz w:val="28"/>
          <w:szCs w:val="28"/>
        </w:rPr>
      </w:pPr>
    </w:p>
    <w:p w:rsidR="007B43D0" w:rsidRPr="007B43D0" w:rsidRDefault="007B43D0" w:rsidP="007B43D0">
      <w:pPr>
        <w:autoSpaceDE w:val="0"/>
        <w:autoSpaceDN w:val="0"/>
        <w:spacing w:line="240" w:lineRule="exact"/>
        <w:textAlignment w:val="auto"/>
        <w:rPr>
          <w:sz w:val="28"/>
          <w:szCs w:val="28"/>
        </w:rPr>
      </w:pPr>
      <w:r w:rsidRPr="007B43D0">
        <w:rPr>
          <w:sz w:val="28"/>
          <w:szCs w:val="28"/>
        </w:rPr>
        <w:t xml:space="preserve">     </w:t>
      </w:r>
    </w:p>
    <w:p w:rsidR="007B43D0" w:rsidRPr="007B43D0" w:rsidRDefault="007B43D0" w:rsidP="007B43D0">
      <w:pPr>
        <w:adjustRightInd/>
        <w:ind w:firstLine="685"/>
        <w:textAlignment w:val="auto"/>
        <w:rPr>
          <w:spacing w:val="-3"/>
          <w:sz w:val="28"/>
          <w:szCs w:val="28"/>
        </w:rPr>
      </w:pPr>
      <w:r w:rsidRPr="007B43D0">
        <w:rPr>
          <w:color w:val="000000"/>
          <w:spacing w:val="-3"/>
          <w:sz w:val="28"/>
          <w:shd w:val="clear" w:color="auto" w:fill="FFFFFF"/>
        </w:rPr>
        <w:t xml:space="preserve">В соответствии с постановлением  Губернатора Ставропольского края от 22.04.2020г. №166 «О признании утратившими силу некоторых постановлений Губернатора Ставропольского края» </w:t>
      </w:r>
      <w:r w:rsidRPr="007B43D0">
        <w:rPr>
          <w:spacing w:val="-3"/>
          <w:sz w:val="28"/>
          <w:szCs w:val="28"/>
        </w:rPr>
        <w:t xml:space="preserve">администрация Арзгирского </w:t>
      </w:r>
      <w:r>
        <w:rPr>
          <w:spacing w:val="-3"/>
          <w:sz w:val="28"/>
          <w:szCs w:val="28"/>
        </w:rPr>
        <w:t xml:space="preserve"> </w:t>
      </w:r>
      <w:r w:rsidRPr="007B43D0">
        <w:rPr>
          <w:spacing w:val="-3"/>
          <w:sz w:val="28"/>
          <w:szCs w:val="28"/>
        </w:rPr>
        <w:t>муниц</w:t>
      </w:r>
      <w:r w:rsidRPr="007B43D0">
        <w:rPr>
          <w:spacing w:val="-3"/>
          <w:sz w:val="28"/>
          <w:szCs w:val="28"/>
        </w:rPr>
        <w:t>и</w:t>
      </w:r>
      <w:r w:rsidRPr="007B43D0">
        <w:rPr>
          <w:spacing w:val="-3"/>
          <w:sz w:val="28"/>
          <w:szCs w:val="28"/>
        </w:rPr>
        <w:t xml:space="preserve">пального района Ставропольского края </w:t>
      </w:r>
    </w:p>
    <w:p w:rsidR="007B43D0" w:rsidRPr="007B43D0" w:rsidRDefault="007B43D0" w:rsidP="007B43D0">
      <w:pPr>
        <w:adjustRightInd/>
        <w:ind w:firstLine="720"/>
        <w:textAlignment w:val="auto"/>
        <w:rPr>
          <w:spacing w:val="-3"/>
          <w:sz w:val="28"/>
          <w:szCs w:val="28"/>
        </w:rPr>
      </w:pPr>
    </w:p>
    <w:p w:rsidR="007B43D0" w:rsidRPr="007B43D0" w:rsidRDefault="007B43D0" w:rsidP="007B43D0">
      <w:pPr>
        <w:widowControl/>
        <w:adjustRightInd/>
        <w:textAlignment w:val="auto"/>
        <w:rPr>
          <w:sz w:val="28"/>
          <w:szCs w:val="28"/>
        </w:rPr>
      </w:pPr>
    </w:p>
    <w:p w:rsidR="007B43D0" w:rsidRPr="007B43D0" w:rsidRDefault="007B43D0" w:rsidP="007B43D0">
      <w:pPr>
        <w:widowControl/>
        <w:adjustRightInd/>
        <w:textAlignment w:val="auto"/>
        <w:rPr>
          <w:sz w:val="28"/>
          <w:szCs w:val="28"/>
        </w:rPr>
      </w:pPr>
      <w:r w:rsidRPr="007B43D0">
        <w:rPr>
          <w:sz w:val="28"/>
          <w:szCs w:val="28"/>
        </w:rPr>
        <w:t>ПОСТАНОВЛЯЕТ:</w:t>
      </w:r>
    </w:p>
    <w:p w:rsidR="007B43D0" w:rsidRPr="007B43D0" w:rsidRDefault="007B43D0" w:rsidP="007B43D0">
      <w:pPr>
        <w:widowControl/>
        <w:adjustRightInd/>
        <w:ind w:firstLine="709"/>
        <w:textAlignment w:val="auto"/>
        <w:rPr>
          <w:sz w:val="28"/>
          <w:szCs w:val="28"/>
        </w:rPr>
      </w:pPr>
    </w:p>
    <w:p w:rsidR="007B43D0" w:rsidRPr="007B43D0" w:rsidRDefault="007B43D0" w:rsidP="007B43D0">
      <w:pPr>
        <w:autoSpaceDE w:val="0"/>
        <w:autoSpaceDN w:val="0"/>
        <w:ind w:firstLine="708"/>
        <w:textAlignment w:val="auto"/>
        <w:rPr>
          <w:sz w:val="28"/>
          <w:szCs w:val="28"/>
        </w:rPr>
      </w:pPr>
      <w:r w:rsidRPr="007B43D0">
        <w:rPr>
          <w:sz w:val="28"/>
          <w:szCs w:val="28"/>
        </w:rPr>
        <w:t>1. Признать утратившими силу постановления администрации Арзги</w:t>
      </w:r>
      <w:r w:rsidRPr="007B43D0">
        <w:rPr>
          <w:sz w:val="28"/>
          <w:szCs w:val="28"/>
        </w:rPr>
        <w:t>р</w:t>
      </w:r>
      <w:r w:rsidRPr="007B43D0">
        <w:rPr>
          <w:sz w:val="28"/>
          <w:szCs w:val="28"/>
        </w:rPr>
        <w:t>ского муниципального района Ставропольского края:</w:t>
      </w:r>
    </w:p>
    <w:p w:rsidR="007B43D0" w:rsidRPr="007B43D0" w:rsidRDefault="007B43D0" w:rsidP="007B43D0">
      <w:pPr>
        <w:autoSpaceDE w:val="0"/>
        <w:autoSpaceDN w:val="0"/>
        <w:ind w:firstLine="708"/>
        <w:textAlignment w:val="auto"/>
        <w:rPr>
          <w:sz w:val="28"/>
          <w:szCs w:val="28"/>
        </w:rPr>
      </w:pPr>
      <w:r w:rsidRPr="007B43D0">
        <w:rPr>
          <w:sz w:val="28"/>
          <w:szCs w:val="28"/>
        </w:rPr>
        <w:t xml:space="preserve">от 31 марта 2020 г. №156 «О внесении изменений в постановление </w:t>
      </w:r>
      <w:r>
        <w:rPr>
          <w:sz w:val="28"/>
          <w:szCs w:val="28"/>
        </w:rPr>
        <w:t xml:space="preserve">               </w:t>
      </w:r>
      <w:r w:rsidRPr="007B43D0">
        <w:rPr>
          <w:sz w:val="28"/>
          <w:szCs w:val="28"/>
        </w:rPr>
        <w:t>администрации Арзгирского муниципального района Ставропольского края от 27 марта 2020 г. № 153     «О дополнительных мерах по снижению рисков распространения новой коронавирусной инфекцией COVID-2019 на террит</w:t>
      </w:r>
      <w:r w:rsidRPr="007B43D0">
        <w:rPr>
          <w:sz w:val="28"/>
          <w:szCs w:val="28"/>
        </w:rPr>
        <w:t>о</w:t>
      </w:r>
      <w:r w:rsidRPr="007B43D0">
        <w:rPr>
          <w:sz w:val="28"/>
          <w:szCs w:val="28"/>
        </w:rPr>
        <w:t>рии Арзгирского муниципального района Ставропольского края»;</w:t>
      </w:r>
    </w:p>
    <w:p w:rsidR="007B43D0" w:rsidRPr="007B43D0" w:rsidRDefault="007B43D0" w:rsidP="007B43D0">
      <w:pPr>
        <w:autoSpaceDE w:val="0"/>
        <w:autoSpaceDN w:val="0"/>
        <w:ind w:firstLine="708"/>
        <w:textAlignment w:val="auto"/>
        <w:rPr>
          <w:sz w:val="28"/>
          <w:szCs w:val="28"/>
        </w:rPr>
      </w:pPr>
      <w:r w:rsidRPr="007B43D0">
        <w:rPr>
          <w:sz w:val="28"/>
          <w:szCs w:val="28"/>
        </w:rPr>
        <w:t xml:space="preserve">от  01 апреля 2020г. №157 «О внесении изменений в постановление </w:t>
      </w:r>
      <w:r>
        <w:rPr>
          <w:sz w:val="28"/>
          <w:szCs w:val="28"/>
        </w:rPr>
        <w:t xml:space="preserve">  </w:t>
      </w:r>
      <w:r w:rsidRPr="007B43D0">
        <w:rPr>
          <w:sz w:val="28"/>
          <w:szCs w:val="28"/>
        </w:rPr>
        <w:t>администрации Арзгирского муниципального района Ставропольского края от 27 марта 2020 г. № 153     «О дополнительных мерах по снижению рисков распространения новой коронавирусной инфекцией COVID-2019 на террит</w:t>
      </w:r>
      <w:r w:rsidRPr="007B43D0">
        <w:rPr>
          <w:sz w:val="28"/>
          <w:szCs w:val="28"/>
        </w:rPr>
        <w:t>о</w:t>
      </w:r>
      <w:r w:rsidRPr="007B43D0">
        <w:rPr>
          <w:sz w:val="28"/>
          <w:szCs w:val="28"/>
        </w:rPr>
        <w:t xml:space="preserve">рии Арзгирского муниципального района Ставропольского края»     </w:t>
      </w:r>
      <w:r>
        <w:rPr>
          <w:sz w:val="28"/>
          <w:szCs w:val="28"/>
        </w:rPr>
        <w:t xml:space="preserve"> </w:t>
      </w:r>
      <w:r w:rsidRPr="007B43D0">
        <w:rPr>
          <w:sz w:val="28"/>
          <w:szCs w:val="28"/>
        </w:rPr>
        <w:t>(в р</w:t>
      </w:r>
      <w:r w:rsidRPr="007B43D0">
        <w:rPr>
          <w:sz w:val="28"/>
          <w:szCs w:val="28"/>
        </w:rPr>
        <w:t>е</w:t>
      </w:r>
      <w:r w:rsidRPr="007B43D0">
        <w:rPr>
          <w:sz w:val="28"/>
          <w:szCs w:val="28"/>
        </w:rPr>
        <w:t>дакции постановления администрации Арзгирского муниципального района от 31.03.2020г.  №156)»;</w:t>
      </w:r>
    </w:p>
    <w:p w:rsidR="007B43D0" w:rsidRPr="007B43D0" w:rsidRDefault="007B43D0" w:rsidP="007B43D0">
      <w:pPr>
        <w:autoSpaceDE w:val="0"/>
        <w:autoSpaceDN w:val="0"/>
        <w:ind w:firstLine="708"/>
        <w:textAlignment w:val="auto"/>
        <w:rPr>
          <w:sz w:val="28"/>
          <w:szCs w:val="28"/>
          <w:highlight w:val="green"/>
        </w:rPr>
      </w:pPr>
      <w:r w:rsidRPr="007B43D0">
        <w:rPr>
          <w:sz w:val="28"/>
          <w:szCs w:val="28"/>
        </w:rPr>
        <w:t xml:space="preserve"> от 02 апреля 2020 г. №160 «О внесении изменений в постановление администрации Арзгирского муниципального района Ставропольского края от 27 марта 2020 г. № 153     «О дополнительных мерах по снижению рисков распространения новой коронавирусной инфекции COVID-2019 на террит</w:t>
      </w:r>
      <w:r w:rsidRPr="007B43D0">
        <w:rPr>
          <w:sz w:val="28"/>
          <w:szCs w:val="28"/>
        </w:rPr>
        <w:t>о</w:t>
      </w:r>
      <w:r w:rsidRPr="007B43D0">
        <w:rPr>
          <w:sz w:val="28"/>
          <w:szCs w:val="28"/>
        </w:rPr>
        <w:t xml:space="preserve">рии Арзгирского муниципального района Ставропольского края»     </w:t>
      </w:r>
      <w:r>
        <w:rPr>
          <w:sz w:val="28"/>
          <w:szCs w:val="28"/>
        </w:rPr>
        <w:t xml:space="preserve"> </w:t>
      </w:r>
      <w:r w:rsidRPr="007B43D0">
        <w:rPr>
          <w:sz w:val="28"/>
          <w:szCs w:val="28"/>
        </w:rPr>
        <w:t>(в р</w:t>
      </w:r>
      <w:r w:rsidRPr="007B43D0">
        <w:rPr>
          <w:sz w:val="28"/>
          <w:szCs w:val="28"/>
        </w:rPr>
        <w:t>е</w:t>
      </w:r>
      <w:r w:rsidRPr="007B43D0">
        <w:rPr>
          <w:sz w:val="28"/>
          <w:szCs w:val="28"/>
        </w:rPr>
        <w:t>дакции постановлений администрации Арзгирского муниципального района от 31.03.2020г.  №156, от 01.04.2020г. №157)»;</w:t>
      </w:r>
    </w:p>
    <w:p w:rsidR="007B43D0" w:rsidRPr="007B43D0" w:rsidRDefault="007B43D0" w:rsidP="007B43D0">
      <w:pPr>
        <w:autoSpaceDE w:val="0"/>
        <w:autoSpaceDN w:val="0"/>
        <w:ind w:firstLine="708"/>
        <w:textAlignment w:val="auto"/>
        <w:rPr>
          <w:sz w:val="28"/>
          <w:szCs w:val="28"/>
        </w:rPr>
      </w:pPr>
      <w:r w:rsidRPr="007B43D0">
        <w:rPr>
          <w:sz w:val="28"/>
          <w:szCs w:val="28"/>
        </w:rPr>
        <w:t xml:space="preserve">от 06 апреля 2020 г. №161 «О внесении изменений в постановление </w:t>
      </w:r>
      <w:r>
        <w:rPr>
          <w:sz w:val="28"/>
          <w:szCs w:val="28"/>
        </w:rPr>
        <w:t xml:space="preserve"> </w:t>
      </w:r>
      <w:r w:rsidRPr="007B43D0">
        <w:rPr>
          <w:sz w:val="28"/>
          <w:szCs w:val="28"/>
        </w:rPr>
        <w:t>администрации Арзгирского муниципального района Ставропольского края от 27 марта 2020 г. № 153     «О дополнительных мерах по снижению рисков распространения новой коронавирусной инфекцией COVID-2019 на террит</w:t>
      </w:r>
      <w:r w:rsidRPr="007B43D0">
        <w:rPr>
          <w:sz w:val="28"/>
          <w:szCs w:val="28"/>
        </w:rPr>
        <w:t>о</w:t>
      </w:r>
      <w:r w:rsidRPr="007B43D0">
        <w:rPr>
          <w:sz w:val="28"/>
          <w:szCs w:val="28"/>
        </w:rPr>
        <w:t xml:space="preserve">рии Арзгирского муниципального района Ставропольского края»    </w:t>
      </w:r>
      <w:r>
        <w:rPr>
          <w:sz w:val="28"/>
          <w:szCs w:val="28"/>
        </w:rPr>
        <w:t xml:space="preserve"> </w:t>
      </w:r>
      <w:r w:rsidRPr="007B43D0">
        <w:rPr>
          <w:sz w:val="28"/>
          <w:szCs w:val="28"/>
        </w:rPr>
        <w:t xml:space="preserve"> (в р</w:t>
      </w:r>
      <w:r w:rsidRPr="007B43D0">
        <w:rPr>
          <w:sz w:val="28"/>
          <w:szCs w:val="28"/>
        </w:rPr>
        <w:t>е</w:t>
      </w:r>
      <w:r w:rsidRPr="007B43D0">
        <w:rPr>
          <w:sz w:val="28"/>
          <w:szCs w:val="28"/>
        </w:rPr>
        <w:t xml:space="preserve">дакции постановлений администрации Арзгирского муниципального района </w:t>
      </w:r>
      <w:r w:rsidRPr="007B43D0">
        <w:rPr>
          <w:sz w:val="28"/>
          <w:szCs w:val="28"/>
        </w:rPr>
        <w:lastRenderedPageBreak/>
        <w:t>от 31.03.2020г.  №156, от 01.04.2020г. №157, от 02.04.2020г. №160)».</w:t>
      </w:r>
    </w:p>
    <w:p w:rsidR="007B43D0" w:rsidRPr="007B43D0" w:rsidRDefault="007B43D0" w:rsidP="007B43D0">
      <w:pPr>
        <w:autoSpaceDE w:val="0"/>
        <w:autoSpaceDN w:val="0"/>
        <w:ind w:firstLine="708"/>
        <w:textAlignment w:val="auto"/>
        <w:rPr>
          <w:sz w:val="28"/>
          <w:szCs w:val="28"/>
        </w:rPr>
      </w:pPr>
    </w:p>
    <w:p w:rsidR="007B43D0" w:rsidRPr="007B43D0" w:rsidRDefault="007B43D0" w:rsidP="007B43D0">
      <w:pPr>
        <w:widowControl/>
        <w:adjustRightInd/>
        <w:ind w:firstLine="709"/>
        <w:textAlignment w:val="auto"/>
        <w:rPr>
          <w:sz w:val="28"/>
          <w:szCs w:val="28"/>
        </w:rPr>
      </w:pPr>
      <w:r w:rsidRPr="007B43D0">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7B43D0">
        <w:rPr>
          <w:sz w:val="28"/>
          <w:szCs w:val="28"/>
        </w:rPr>
        <w:t>и</w:t>
      </w:r>
      <w:r w:rsidRPr="007B43D0">
        <w:rPr>
          <w:sz w:val="28"/>
          <w:szCs w:val="28"/>
        </w:rPr>
        <w:t xml:space="preserve">нистрации Арзгирского муниципального района Ставропольского края </w:t>
      </w:r>
      <w:r>
        <w:rPr>
          <w:sz w:val="28"/>
          <w:szCs w:val="28"/>
        </w:rPr>
        <w:t xml:space="preserve">                </w:t>
      </w:r>
      <w:r w:rsidRPr="007B43D0">
        <w:rPr>
          <w:sz w:val="28"/>
          <w:szCs w:val="28"/>
        </w:rPr>
        <w:t>Подкладова Н.М., начальника отдела экономического развития администр</w:t>
      </w:r>
      <w:r w:rsidRPr="007B43D0">
        <w:rPr>
          <w:sz w:val="28"/>
          <w:szCs w:val="28"/>
        </w:rPr>
        <w:t>а</w:t>
      </w:r>
      <w:r w:rsidRPr="007B43D0">
        <w:rPr>
          <w:sz w:val="28"/>
          <w:szCs w:val="28"/>
        </w:rPr>
        <w:t xml:space="preserve">ции Арзгирского муниципального района Ставропольского края </w:t>
      </w:r>
      <w:r>
        <w:rPr>
          <w:sz w:val="28"/>
          <w:szCs w:val="28"/>
        </w:rPr>
        <w:t xml:space="preserve">                           </w:t>
      </w:r>
      <w:r w:rsidRPr="007B43D0">
        <w:rPr>
          <w:sz w:val="28"/>
          <w:szCs w:val="28"/>
        </w:rPr>
        <w:t>Лаврову М.В., начальника финансового управления администрации Арзги</w:t>
      </w:r>
      <w:r w:rsidRPr="007B43D0">
        <w:rPr>
          <w:sz w:val="28"/>
          <w:szCs w:val="28"/>
        </w:rPr>
        <w:t>р</w:t>
      </w:r>
      <w:r w:rsidRPr="007B43D0">
        <w:rPr>
          <w:sz w:val="28"/>
          <w:szCs w:val="28"/>
        </w:rPr>
        <w:t xml:space="preserve">ского муниципального района Ставропольского края Овсянникову Н.Ю., </w:t>
      </w:r>
      <w:r>
        <w:rPr>
          <w:sz w:val="28"/>
          <w:szCs w:val="28"/>
        </w:rPr>
        <w:t xml:space="preserve">            </w:t>
      </w:r>
      <w:r w:rsidRPr="007B43D0">
        <w:rPr>
          <w:sz w:val="28"/>
          <w:szCs w:val="28"/>
        </w:rPr>
        <w:t>начальника отдела сельского хозяйства и охраны окружающей среды адм</w:t>
      </w:r>
      <w:r w:rsidRPr="007B43D0">
        <w:rPr>
          <w:sz w:val="28"/>
          <w:szCs w:val="28"/>
        </w:rPr>
        <w:t>и</w:t>
      </w:r>
      <w:r w:rsidRPr="007B43D0">
        <w:rPr>
          <w:sz w:val="28"/>
          <w:szCs w:val="28"/>
        </w:rPr>
        <w:t xml:space="preserve">нистрации Арзгирского муниципального района Ставропольского края </w:t>
      </w:r>
      <w:r>
        <w:rPr>
          <w:sz w:val="28"/>
          <w:szCs w:val="28"/>
        </w:rPr>
        <w:t xml:space="preserve">                </w:t>
      </w:r>
      <w:r w:rsidRPr="007B43D0">
        <w:rPr>
          <w:sz w:val="28"/>
          <w:szCs w:val="28"/>
        </w:rPr>
        <w:t xml:space="preserve">Мовчана А.В., начальника управления труда и социальной защиты населения администрации Арзгирского муниципального района Геращенко И.М., </w:t>
      </w:r>
      <w:r>
        <w:rPr>
          <w:sz w:val="28"/>
          <w:szCs w:val="28"/>
        </w:rPr>
        <w:t xml:space="preserve">                   </w:t>
      </w:r>
      <w:r w:rsidRPr="007B43D0">
        <w:rPr>
          <w:sz w:val="28"/>
          <w:szCs w:val="28"/>
        </w:rPr>
        <w:t>директора МБУК «Межпоселенческое социально-культурное объединение» Арзгирского района Ставропольского края Салий И.Ф.</w:t>
      </w:r>
    </w:p>
    <w:p w:rsidR="007B43D0" w:rsidRPr="007B43D0" w:rsidRDefault="007B43D0" w:rsidP="007B43D0">
      <w:pPr>
        <w:widowControl/>
        <w:adjustRightInd/>
        <w:ind w:firstLine="709"/>
        <w:textAlignment w:val="auto"/>
        <w:rPr>
          <w:sz w:val="28"/>
          <w:szCs w:val="28"/>
        </w:rPr>
      </w:pPr>
    </w:p>
    <w:p w:rsidR="007B43D0" w:rsidRPr="007B43D0" w:rsidRDefault="007B43D0" w:rsidP="007B43D0">
      <w:pPr>
        <w:widowControl/>
        <w:adjustRightInd/>
        <w:ind w:firstLine="709"/>
        <w:textAlignment w:val="auto"/>
        <w:rPr>
          <w:sz w:val="28"/>
          <w:szCs w:val="28"/>
        </w:rPr>
      </w:pPr>
      <w:r w:rsidRPr="007B43D0">
        <w:rPr>
          <w:sz w:val="28"/>
          <w:szCs w:val="28"/>
        </w:rPr>
        <w:t>3. Настоящее постановление вступает в силу на следующий день после дня его официального опубликования (обнародования).</w:t>
      </w:r>
    </w:p>
    <w:p w:rsidR="00BC493F" w:rsidRDefault="00BC493F" w:rsidP="00B822BE">
      <w:pPr>
        <w:rPr>
          <w:sz w:val="28"/>
          <w:szCs w:val="28"/>
        </w:rPr>
      </w:pPr>
    </w:p>
    <w:p w:rsidR="008B2560" w:rsidRDefault="008B2560" w:rsidP="00F90978">
      <w:pPr>
        <w:rPr>
          <w:sz w:val="28"/>
          <w:szCs w:val="28"/>
        </w:rPr>
      </w:pPr>
    </w:p>
    <w:p w:rsidR="00AA04A0" w:rsidRDefault="00AA04A0" w:rsidP="00F90978">
      <w:pPr>
        <w:rPr>
          <w:sz w:val="28"/>
          <w:szCs w:val="28"/>
        </w:rPr>
      </w:pPr>
    </w:p>
    <w:p w:rsidR="008B2560" w:rsidRDefault="008B2560"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BC493F" w:rsidRPr="00BC493F" w:rsidRDefault="00BC493F" w:rsidP="00BC493F">
      <w:pPr>
        <w:widowControl/>
        <w:adjustRightInd/>
        <w:spacing w:line="240" w:lineRule="exact"/>
        <w:textAlignment w:val="auto"/>
        <w:rPr>
          <w:sz w:val="28"/>
          <w:szCs w:val="28"/>
        </w:rPr>
      </w:pPr>
    </w:p>
    <w:sectPr w:rsidR="00BC493F" w:rsidRPr="00BC493F"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8D1" w:rsidRDefault="003168D1" w:rsidP="00134342">
      <w:r>
        <w:separator/>
      </w:r>
    </w:p>
  </w:endnote>
  <w:endnote w:type="continuationSeparator" w:id="0">
    <w:p w:rsidR="003168D1" w:rsidRDefault="003168D1"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8D1" w:rsidRDefault="003168D1" w:rsidP="00134342">
      <w:r>
        <w:separator/>
      </w:r>
    </w:p>
  </w:footnote>
  <w:footnote w:type="continuationSeparator" w:id="0">
    <w:p w:rsidR="003168D1" w:rsidRDefault="003168D1"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F82CBD">
        <w:pPr>
          <w:pStyle w:val="a8"/>
          <w:jc w:val="center"/>
        </w:pPr>
        <w:fldSimple w:instr=" PAGE   \* MERGEFORMAT ">
          <w:r w:rsidR="00F726DC">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0">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1">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6"/>
  </w:num>
  <w:num w:numId="3">
    <w:abstractNumId w:val="14"/>
  </w:num>
  <w:num w:numId="4">
    <w:abstractNumId w:val="14"/>
    <w:lvlOverride w:ilvl="0">
      <w:startOverride w:val="5"/>
    </w:lvlOverride>
  </w:num>
  <w:num w:numId="5">
    <w:abstractNumId w:val="12"/>
  </w:num>
  <w:num w:numId="6">
    <w:abstractNumId w:val="3"/>
  </w:num>
  <w:num w:numId="7">
    <w:abstractNumId w:val="15"/>
  </w:num>
  <w:num w:numId="8">
    <w:abstractNumId w:val="18"/>
  </w:num>
  <w:num w:numId="9">
    <w:abstractNumId w:val="17"/>
  </w:num>
  <w:num w:numId="10">
    <w:abstractNumId w:val="4"/>
  </w:num>
  <w:num w:numId="11">
    <w:abstractNumId w:val="1"/>
  </w:num>
  <w:num w:numId="12">
    <w:abstractNumId w:val="16"/>
  </w:num>
  <w:num w:numId="13">
    <w:abstractNumId w:val="7"/>
  </w:num>
  <w:num w:numId="14">
    <w:abstractNumId w:val="20"/>
  </w:num>
  <w:num w:numId="15">
    <w:abstractNumId w:val="10"/>
  </w:num>
  <w:num w:numId="16">
    <w:abstractNumId w:val="2"/>
  </w:num>
  <w:num w:numId="17">
    <w:abstractNumId w:val="5"/>
  </w:num>
  <w:num w:numId="18">
    <w:abstractNumId w:val="0"/>
  </w:num>
  <w:num w:numId="19">
    <w:abstractNumId w:val="9"/>
  </w:num>
  <w:num w:numId="20">
    <w:abstractNumId w:val="21"/>
  </w:num>
  <w:num w:numId="21">
    <w:abstractNumId w:val="11"/>
  </w:num>
  <w:num w:numId="22">
    <w:abstractNumId w:val="13"/>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048578"/>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427A"/>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2E5"/>
    <w:rsid w:val="001A1136"/>
    <w:rsid w:val="001A3BF0"/>
    <w:rsid w:val="001A49BA"/>
    <w:rsid w:val="001A4D44"/>
    <w:rsid w:val="001A563C"/>
    <w:rsid w:val="001A5D82"/>
    <w:rsid w:val="001B3D3B"/>
    <w:rsid w:val="001B65FB"/>
    <w:rsid w:val="001B732E"/>
    <w:rsid w:val="001C016F"/>
    <w:rsid w:val="001C0ED8"/>
    <w:rsid w:val="001C17AD"/>
    <w:rsid w:val="001C246F"/>
    <w:rsid w:val="001C277B"/>
    <w:rsid w:val="001C2B8C"/>
    <w:rsid w:val="001C2C7C"/>
    <w:rsid w:val="001C54A4"/>
    <w:rsid w:val="001C6B33"/>
    <w:rsid w:val="001D0641"/>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8CD"/>
    <w:rsid w:val="002670B6"/>
    <w:rsid w:val="0026795B"/>
    <w:rsid w:val="002707DE"/>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1F9F"/>
    <w:rsid w:val="00313303"/>
    <w:rsid w:val="00313962"/>
    <w:rsid w:val="00313E21"/>
    <w:rsid w:val="00314120"/>
    <w:rsid w:val="0031488D"/>
    <w:rsid w:val="00315206"/>
    <w:rsid w:val="003168D1"/>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608DF"/>
    <w:rsid w:val="00360ADB"/>
    <w:rsid w:val="0036338C"/>
    <w:rsid w:val="003704FE"/>
    <w:rsid w:val="00372064"/>
    <w:rsid w:val="00372865"/>
    <w:rsid w:val="003729B3"/>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2AE0"/>
    <w:rsid w:val="004E32F2"/>
    <w:rsid w:val="004E3F70"/>
    <w:rsid w:val="004E46E3"/>
    <w:rsid w:val="004E728D"/>
    <w:rsid w:val="004E7C2C"/>
    <w:rsid w:val="004E7D6E"/>
    <w:rsid w:val="004F187B"/>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0884"/>
    <w:rsid w:val="005D15A6"/>
    <w:rsid w:val="005D1798"/>
    <w:rsid w:val="005D1FB1"/>
    <w:rsid w:val="005D22BE"/>
    <w:rsid w:val="005D26BF"/>
    <w:rsid w:val="005D2819"/>
    <w:rsid w:val="005D293C"/>
    <w:rsid w:val="005D6997"/>
    <w:rsid w:val="005D732C"/>
    <w:rsid w:val="005E05B4"/>
    <w:rsid w:val="005E0F61"/>
    <w:rsid w:val="005E31E1"/>
    <w:rsid w:val="005E358A"/>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429A"/>
    <w:rsid w:val="005F44BC"/>
    <w:rsid w:val="005F5D7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F44"/>
    <w:rsid w:val="006A619C"/>
    <w:rsid w:val="006B05B8"/>
    <w:rsid w:val="006B2D25"/>
    <w:rsid w:val="006B69CB"/>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6E68"/>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BE5"/>
    <w:rsid w:val="008A6A5E"/>
    <w:rsid w:val="008A6D8B"/>
    <w:rsid w:val="008A748B"/>
    <w:rsid w:val="008B024A"/>
    <w:rsid w:val="008B1C4F"/>
    <w:rsid w:val="008B2031"/>
    <w:rsid w:val="008B2560"/>
    <w:rsid w:val="008B28A6"/>
    <w:rsid w:val="008B363E"/>
    <w:rsid w:val="008B49F4"/>
    <w:rsid w:val="008B5438"/>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2198"/>
    <w:rsid w:val="008F45F5"/>
    <w:rsid w:val="008F4DE5"/>
    <w:rsid w:val="008F50EE"/>
    <w:rsid w:val="008F5F50"/>
    <w:rsid w:val="008F6217"/>
    <w:rsid w:val="008F73C7"/>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37C5"/>
    <w:rsid w:val="00B04A48"/>
    <w:rsid w:val="00B064F8"/>
    <w:rsid w:val="00B07ACB"/>
    <w:rsid w:val="00B108A5"/>
    <w:rsid w:val="00B11F2A"/>
    <w:rsid w:val="00B1406F"/>
    <w:rsid w:val="00B14AA1"/>
    <w:rsid w:val="00B14E86"/>
    <w:rsid w:val="00B17164"/>
    <w:rsid w:val="00B23863"/>
    <w:rsid w:val="00B25908"/>
    <w:rsid w:val="00B25DE8"/>
    <w:rsid w:val="00B30855"/>
    <w:rsid w:val="00B31BDB"/>
    <w:rsid w:val="00B328EC"/>
    <w:rsid w:val="00B32B51"/>
    <w:rsid w:val="00B33315"/>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2BE"/>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449D"/>
    <w:rsid w:val="00BB47E4"/>
    <w:rsid w:val="00BB49A1"/>
    <w:rsid w:val="00BB5583"/>
    <w:rsid w:val="00BC01B2"/>
    <w:rsid w:val="00BC156B"/>
    <w:rsid w:val="00BC2242"/>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E7A"/>
    <w:rsid w:val="00C103D9"/>
    <w:rsid w:val="00C11A86"/>
    <w:rsid w:val="00C14FDC"/>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2762"/>
    <w:rsid w:val="00C530BE"/>
    <w:rsid w:val="00C544F1"/>
    <w:rsid w:val="00C55360"/>
    <w:rsid w:val="00C6081F"/>
    <w:rsid w:val="00C60C0E"/>
    <w:rsid w:val="00C62664"/>
    <w:rsid w:val="00C626A9"/>
    <w:rsid w:val="00C63460"/>
    <w:rsid w:val="00C636D2"/>
    <w:rsid w:val="00C66B41"/>
    <w:rsid w:val="00C674BD"/>
    <w:rsid w:val="00C700D0"/>
    <w:rsid w:val="00C720CD"/>
    <w:rsid w:val="00C72714"/>
    <w:rsid w:val="00C73324"/>
    <w:rsid w:val="00C74158"/>
    <w:rsid w:val="00C74B98"/>
    <w:rsid w:val="00C80709"/>
    <w:rsid w:val="00C817B5"/>
    <w:rsid w:val="00C82754"/>
    <w:rsid w:val="00C835EC"/>
    <w:rsid w:val="00C849B3"/>
    <w:rsid w:val="00C84BF0"/>
    <w:rsid w:val="00C86329"/>
    <w:rsid w:val="00C87737"/>
    <w:rsid w:val="00C9063A"/>
    <w:rsid w:val="00C927EC"/>
    <w:rsid w:val="00C9293C"/>
    <w:rsid w:val="00C93B0E"/>
    <w:rsid w:val="00C93EE0"/>
    <w:rsid w:val="00C9548E"/>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2F56"/>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70831"/>
    <w:rsid w:val="00D70DA9"/>
    <w:rsid w:val="00D71DA9"/>
    <w:rsid w:val="00D72082"/>
    <w:rsid w:val="00D73620"/>
    <w:rsid w:val="00D73FD8"/>
    <w:rsid w:val="00D762AB"/>
    <w:rsid w:val="00D76522"/>
    <w:rsid w:val="00D80789"/>
    <w:rsid w:val="00D81A81"/>
    <w:rsid w:val="00D82085"/>
    <w:rsid w:val="00D829C8"/>
    <w:rsid w:val="00D83D12"/>
    <w:rsid w:val="00D845C3"/>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75ED"/>
    <w:rsid w:val="00DB7FB9"/>
    <w:rsid w:val="00DC0A21"/>
    <w:rsid w:val="00DC0FBB"/>
    <w:rsid w:val="00DC180A"/>
    <w:rsid w:val="00DC2F64"/>
    <w:rsid w:val="00DC36EE"/>
    <w:rsid w:val="00DC39D0"/>
    <w:rsid w:val="00DC4F7E"/>
    <w:rsid w:val="00DC5460"/>
    <w:rsid w:val="00DC54D2"/>
    <w:rsid w:val="00DC6764"/>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6B30"/>
    <w:rsid w:val="00EA75D7"/>
    <w:rsid w:val="00EB013B"/>
    <w:rsid w:val="00EB0FC4"/>
    <w:rsid w:val="00EB2517"/>
    <w:rsid w:val="00EB3786"/>
    <w:rsid w:val="00EB4DA8"/>
    <w:rsid w:val="00EB5407"/>
    <w:rsid w:val="00EB7327"/>
    <w:rsid w:val="00EB7D4D"/>
    <w:rsid w:val="00EC0225"/>
    <w:rsid w:val="00EC1187"/>
    <w:rsid w:val="00EC1448"/>
    <w:rsid w:val="00EC1A4B"/>
    <w:rsid w:val="00EC1ED1"/>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B2C"/>
    <w:rsid w:val="00F43CC0"/>
    <w:rsid w:val="00F43D92"/>
    <w:rsid w:val="00F44F67"/>
    <w:rsid w:val="00F458DC"/>
    <w:rsid w:val="00F517B6"/>
    <w:rsid w:val="00F519E4"/>
    <w:rsid w:val="00F54B64"/>
    <w:rsid w:val="00F5785D"/>
    <w:rsid w:val="00F609D4"/>
    <w:rsid w:val="00F60D13"/>
    <w:rsid w:val="00F6137A"/>
    <w:rsid w:val="00F61D82"/>
    <w:rsid w:val="00F6200C"/>
    <w:rsid w:val="00F62742"/>
    <w:rsid w:val="00F62EE5"/>
    <w:rsid w:val="00F66370"/>
    <w:rsid w:val="00F66EF2"/>
    <w:rsid w:val="00F673D9"/>
    <w:rsid w:val="00F679B3"/>
    <w:rsid w:val="00F67E7C"/>
    <w:rsid w:val="00F704B4"/>
    <w:rsid w:val="00F71B39"/>
    <w:rsid w:val="00F72083"/>
    <w:rsid w:val="00F726DC"/>
    <w:rsid w:val="00F72BCC"/>
    <w:rsid w:val="00F73042"/>
    <w:rsid w:val="00F734E8"/>
    <w:rsid w:val="00F736E5"/>
    <w:rsid w:val="00F74ADA"/>
    <w:rsid w:val="00F74CD0"/>
    <w:rsid w:val="00F77AAB"/>
    <w:rsid w:val="00F77F57"/>
    <w:rsid w:val="00F80FCB"/>
    <w:rsid w:val="00F82CBD"/>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BE5"/>
    <w:rsid w:val="00FB1E85"/>
    <w:rsid w:val="00FB27A7"/>
    <w:rsid w:val="00FB2C31"/>
    <w:rsid w:val="00FB5067"/>
    <w:rsid w:val="00FB5997"/>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50DB1-7880-4769-A03A-66D268B6A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577</Words>
  <Characters>3293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23</cp:revision>
  <cp:lastPrinted>2020-04-17T13:01:00Z</cp:lastPrinted>
  <dcterms:created xsi:type="dcterms:W3CDTF">2020-04-15T13:29:00Z</dcterms:created>
  <dcterms:modified xsi:type="dcterms:W3CDTF">2020-05-06T05:37:00Z</dcterms:modified>
</cp:coreProperties>
</file>