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56E28" w:rsidP="0017760F">
            <w:pPr>
              <w:pStyle w:val="a6"/>
              <w:ind w:left="-108"/>
              <w:contextualSpacing/>
              <w:jc w:val="both"/>
              <w:rPr>
                <w:szCs w:val="28"/>
              </w:rPr>
            </w:pPr>
            <w:r>
              <w:rPr>
                <w:szCs w:val="28"/>
              </w:rPr>
              <w:t xml:space="preserve">  </w:t>
            </w:r>
            <w:r w:rsidR="0075185E">
              <w:rPr>
                <w:szCs w:val="28"/>
              </w:rPr>
              <w:t>0</w:t>
            </w:r>
            <w:r w:rsidR="0017760F">
              <w:rPr>
                <w:szCs w:val="28"/>
              </w:rPr>
              <w:t>6</w:t>
            </w:r>
            <w:r w:rsidR="0075185E">
              <w:rPr>
                <w:szCs w:val="28"/>
              </w:rPr>
              <w:t xml:space="preserve"> апреля</w:t>
            </w:r>
            <w:r>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17760F">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8C6824">
              <w:rPr>
                <w:szCs w:val="28"/>
              </w:rPr>
              <w:t>1</w:t>
            </w:r>
            <w:r w:rsidR="00CA16E9">
              <w:rPr>
                <w:szCs w:val="28"/>
              </w:rPr>
              <w:t>6</w:t>
            </w:r>
            <w:r w:rsidR="0017760F">
              <w:rPr>
                <w:szCs w:val="28"/>
              </w:rPr>
              <w:t>1</w:t>
            </w:r>
          </w:p>
        </w:tc>
      </w:tr>
    </w:tbl>
    <w:p w:rsidR="001E61C4" w:rsidRDefault="001E61C4" w:rsidP="00310360">
      <w:pPr>
        <w:spacing w:line="240" w:lineRule="exact"/>
        <w:jc w:val="both"/>
        <w:rPr>
          <w:sz w:val="28"/>
          <w:szCs w:val="28"/>
        </w:rPr>
      </w:pPr>
    </w:p>
    <w:p w:rsidR="0017760F" w:rsidRPr="0017760F" w:rsidRDefault="0017760F" w:rsidP="0017760F">
      <w:pPr>
        <w:widowControl w:val="0"/>
        <w:autoSpaceDE w:val="0"/>
        <w:autoSpaceDN w:val="0"/>
        <w:adjustRightInd w:val="0"/>
        <w:spacing w:line="240" w:lineRule="exact"/>
        <w:jc w:val="both"/>
        <w:rPr>
          <w:sz w:val="28"/>
          <w:szCs w:val="28"/>
        </w:rPr>
      </w:pPr>
      <w:r w:rsidRPr="0017760F">
        <w:rPr>
          <w:sz w:val="28"/>
          <w:szCs w:val="28"/>
        </w:rPr>
        <w:t>О внесении изменений в постановление администрации Арзгирского мун</w:t>
      </w:r>
      <w:r w:rsidRPr="0017760F">
        <w:rPr>
          <w:sz w:val="28"/>
          <w:szCs w:val="28"/>
        </w:rPr>
        <w:t>и</w:t>
      </w:r>
      <w:r w:rsidRPr="0017760F">
        <w:rPr>
          <w:sz w:val="28"/>
          <w:szCs w:val="28"/>
        </w:rPr>
        <w:t>ципального района Ставропольского края от 27 марта 2020</w:t>
      </w:r>
      <w:r>
        <w:rPr>
          <w:sz w:val="28"/>
          <w:szCs w:val="28"/>
        </w:rPr>
        <w:t xml:space="preserve"> г. № 153 </w:t>
      </w:r>
      <w:r w:rsidRPr="0017760F">
        <w:rPr>
          <w:sz w:val="28"/>
          <w:szCs w:val="28"/>
        </w:rPr>
        <w:t>«О д</w:t>
      </w:r>
      <w:r w:rsidRPr="0017760F">
        <w:rPr>
          <w:sz w:val="28"/>
          <w:szCs w:val="28"/>
        </w:rPr>
        <w:t>о</w:t>
      </w:r>
      <w:r w:rsidRPr="0017760F">
        <w:rPr>
          <w:sz w:val="28"/>
          <w:szCs w:val="28"/>
        </w:rPr>
        <w:t>полнительных мерах по снижению рисков распространения новой коронав</w:t>
      </w:r>
      <w:r w:rsidRPr="0017760F">
        <w:rPr>
          <w:sz w:val="28"/>
          <w:szCs w:val="28"/>
        </w:rPr>
        <w:t>и</w:t>
      </w:r>
      <w:r w:rsidRPr="0017760F">
        <w:rPr>
          <w:sz w:val="28"/>
          <w:szCs w:val="28"/>
        </w:rPr>
        <w:t>русной инфекци</w:t>
      </w:r>
      <w:r>
        <w:rPr>
          <w:sz w:val="28"/>
          <w:szCs w:val="28"/>
        </w:rPr>
        <w:t>и</w:t>
      </w:r>
      <w:r w:rsidRPr="0017760F">
        <w:rPr>
          <w:sz w:val="28"/>
          <w:szCs w:val="28"/>
        </w:rPr>
        <w:t xml:space="preserve">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31.03.2020г.  №156, от 01.04.2020г. №157, от 02.04.2020г. №160)</w:t>
      </w:r>
    </w:p>
    <w:p w:rsidR="0017760F" w:rsidRPr="0017760F" w:rsidRDefault="0017760F" w:rsidP="0017760F">
      <w:pPr>
        <w:widowControl w:val="0"/>
        <w:autoSpaceDE w:val="0"/>
        <w:autoSpaceDN w:val="0"/>
        <w:adjustRightInd w:val="0"/>
        <w:spacing w:line="240" w:lineRule="exact"/>
        <w:jc w:val="both"/>
        <w:rPr>
          <w:sz w:val="28"/>
          <w:szCs w:val="28"/>
        </w:rPr>
      </w:pPr>
    </w:p>
    <w:p w:rsidR="0017760F" w:rsidRPr="0017760F" w:rsidRDefault="0017760F" w:rsidP="0017760F">
      <w:pPr>
        <w:widowControl w:val="0"/>
        <w:ind w:firstLine="685"/>
        <w:jc w:val="both"/>
        <w:rPr>
          <w:spacing w:val="-3"/>
          <w:sz w:val="28"/>
          <w:szCs w:val="28"/>
        </w:rPr>
      </w:pPr>
      <w:r w:rsidRPr="0017760F">
        <w:rPr>
          <w:color w:val="000000"/>
          <w:spacing w:val="-3"/>
          <w:sz w:val="28"/>
          <w:shd w:val="clear" w:color="auto" w:fill="FFFFFF"/>
        </w:rPr>
        <w:t>В соответствии с постановлением Губернатора Ставропольского края от 03 апреля 2020 года №127 «О внесении изменений в постановление Губерн</w:t>
      </w:r>
      <w:r w:rsidRPr="0017760F">
        <w:rPr>
          <w:color w:val="000000"/>
          <w:spacing w:val="-3"/>
          <w:sz w:val="28"/>
          <w:shd w:val="clear" w:color="auto" w:fill="FFFFFF"/>
        </w:rPr>
        <w:t>а</w:t>
      </w:r>
      <w:r w:rsidRPr="0017760F">
        <w:rPr>
          <w:color w:val="000000"/>
          <w:spacing w:val="-3"/>
          <w:sz w:val="28"/>
          <w:shd w:val="clear" w:color="auto" w:fill="FFFFFF"/>
        </w:rPr>
        <w:t xml:space="preserve">тора Ставропольского края от 26 марта 2020 г. № 119 «О дополнительных </w:t>
      </w:r>
      <w:r>
        <w:rPr>
          <w:color w:val="000000"/>
          <w:spacing w:val="-3"/>
          <w:sz w:val="28"/>
          <w:shd w:val="clear" w:color="auto" w:fill="FFFFFF"/>
        </w:rPr>
        <w:t xml:space="preserve">                </w:t>
      </w:r>
      <w:r w:rsidRPr="0017760F">
        <w:rPr>
          <w:color w:val="000000"/>
          <w:spacing w:val="-3"/>
          <w:sz w:val="28"/>
          <w:shd w:val="clear" w:color="auto" w:fill="FFFFFF"/>
        </w:rPr>
        <w:t xml:space="preserve">мерах по снижению рисков распространения новой коронавирусной инфекции </w:t>
      </w:r>
      <w:r w:rsidRPr="0017760F">
        <w:rPr>
          <w:color w:val="000000"/>
          <w:spacing w:val="-3"/>
          <w:sz w:val="28"/>
          <w:shd w:val="clear" w:color="auto" w:fill="FFFFFF"/>
          <w:lang w:val="en-US" w:eastAsia="en-US"/>
        </w:rPr>
        <w:t>COVID</w:t>
      </w:r>
      <w:r w:rsidRPr="0017760F">
        <w:rPr>
          <w:color w:val="000000"/>
          <w:spacing w:val="-3"/>
          <w:sz w:val="28"/>
          <w:shd w:val="clear" w:color="auto" w:fill="FFFFFF"/>
          <w:lang w:eastAsia="en-US"/>
        </w:rPr>
        <w:t xml:space="preserve">-2019 </w:t>
      </w:r>
      <w:r w:rsidRPr="0017760F">
        <w:rPr>
          <w:color w:val="000000"/>
          <w:spacing w:val="-3"/>
          <w:sz w:val="28"/>
          <w:shd w:val="clear" w:color="auto" w:fill="FFFFFF"/>
        </w:rPr>
        <w:t>на террито</w:t>
      </w:r>
      <w:r w:rsidRPr="0017760F">
        <w:rPr>
          <w:color w:val="000000"/>
          <w:spacing w:val="-3"/>
          <w:sz w:val="28"/>
          <w:shd w:val="clear" w:color="auto" w:fill="FFFFFF"/>
        </w:rPr>
        <w:softHyphen/>
        <w:t>рии Ставропольского края»</w:t>
      </w:r>
    </w:p>
    <w:p w:rsidR="0017760F" w:rsidRPr="0017760F" w:rsidRDefault="0017760F" w:rsidP="0017760F">
      <w:pPr>
        <w:jc w:val="both"/>
        <w:rPr>
          <w:sz w:val="28"/>
          <w:szCs w:val="28"/>
        </w:rPr>
      </w:pPr>
      <w:r w:rsidRPr="0017760F">
        <w:rPr>
          <w:sz w:val="28"/>
          <w:szCs w:val="28"/>
        </w:rPr>
        <w:t xml:space="preserve">администрация Арзгирского муниципального района Ставропольского края </w:t>
      </w:r>
    </w:p>
    <w:p w:rsidR="0017760F" w:rsidRPr="0017760F" w:rsidRDefault="0017760F" w:rsidP="0017760F">
      <w:pPr>
        <w:jc w:val="both"/>
        <w:rPr>
          <w:sz w:val="28"/>
          <w:szCs w:val="28"/>
        </w:rPr>
      </w:pPr>
    </w:p>
    <w:p w:rsidR="0017760F" w:rsidRPr="0017760F" w:rsidRDefault="0017760F" w:rsidP="0017760F">
      <w:pPr>
        <w:jc w:val="both"/>
        <w:rPr>
          <w:sz w:val="28"/>
          <w:szCs w:val="28"/>
        </w:rPr>
      </w:pPr>
      <w:r w:rsidRPr="0017760F">
        <w:rPr>
          <w:sz w:val="28"/>
          <w:szCs w:val="28"/>
        </w:rPr>
        <w:t>ПОСТАНОВЛЯЕТ:</w:t>
      </w:r>
    </w:p>
    <w:p w:rsidR="0017760F" w:rsidRPr="0017760F" w:rsidRDefault="0017760F" w:rsidP="0017760F">
      <w:pPr>
        <w:ind w:firstLine="709"/>
        <w:jc w:val="both"/>
        <w:rPr>
          <w:sz w:val="28"/>
          <w:szCs w:val="28"/>
        </w:rPr>
      </w:pPr>
    </w:p>
    <w:p w:rsidR="0017760F" w:rsidRPr="0017760F" w:rsidRDefault="0017760F" w:rsidP="0017760F">
      <w:pPr>
        <w:widowControl w:val="0"/>
        <w:autoSpaceDE w:val="0"/>
        <w:autoSpaceDN w:val="0"/>
        <w:adjustRightInd w:val="0"/>
        <w:ind w:firstLine="708"/>
        <w:jc w:val="both"/>
        <w:rPr>
          <w:sz w:val="28"/>
          <w:szCs w:val="28"/>
        </w:rPr>
      </w:pPr>
      <w:r w:rsidRPr="0017760F">
        <w:rPr>
          <w:sz w:val="28"/>
          <w:szCs w:val="28"/>
        </w:rPr>
        <w:t xml:space="preserve">1. </w:t>
      </w:r>
      <w:r w:rsidRPr="0017760F">
        <w:rPr>
          <w:color w:val="000000"/>
          <w:spacing w:val="-3"/>
          <w:sz w:val="28"/>
          <w:shd w:val="clear" w:color="auto" w:fill="FFFFFF"/>
        </w:rPr>
        <w:t>Утвердить прилагаемые изменения, которые вносятся в постановле</w:t>
      </w:r>
      <w:r w:rsidRPr="0017760F">
        <w:rPr>
          <w:color w:val="000000"/>
          <w:spacing w:val="-3"/>
          <w:sz w:val="28"/>
          <w:shd w:val="clear" w:color="auto" w:fill="FFFFFF"/>
        </w:rPr>
        <w:softHyphen/>
        <w:t>ние</w:t>
      </w:r>
      <w:r w:rsidRPr="0017760F">
        <w:rPr>
          <w:sz w:val="28"/>
          <w:szCs w:val="28"/>
        </w:rPr>
        <w:t xml:space="preserve"> администрации Арзгирского муниципального района Ставропольского края от 27 марта 2020 г. № 153     «О дополнительных мерах по снижению рисков распространения новой коронавирусной инфекцией COVID-2019 на террит</w:t>
      </w:r>
      <w:r w:rsidRPr="0017760F">
        <w:rPr>
          <w:sz w:val="28"/>
          <w:szCs w:val="28"/>
        </w:rPr>
        <w:t>о</w:t>
      </w:r>
      <w:r w:rsidRPr="0017760F">
        <w:rPr>
          <w:sz w:val="28"/>
          <w:szCs w:val="28"/>
        </w:rPr>
        <w:t>рии Арзгирского муниципального района Ставропольского края» (в редакции постановлений администрации Арзгирского муниципального района от 31.03.2020г.  №156, от 01.04.2020г. №157, от 02.04.2020г. №160).</w:t>
      </w:r>
    </w:p>
    <w:p w:rsidR="0017760F" w:rsidRPr="0017760F" w:rsidRDefault="0017760F" w:rsidP="0017760F">
      <w:pPr>
        <w:widowControl w:val="0"/>
        <w:autoSpaceDE w:val="0"/>
        <w:autoSpaceDN w:val="0"/>
        <w:adjustRightInd w:val="0"/>
        <w:ind w:firstLine="708"/>
        <w:jc w:val="both"/>
        <w:rPr>
          <w:sz w:val="28"/>
          <w:szCs w:val="28"/>
        </w:rPr>
      </w:pPr>
    </w:p>
    <w:p w:rsidR="0017760F" w:rsidRDefault="0017760F" w:rsidP="0017760F">
      <w:pPr>
        <w:widowControl w:val="0"/>
        <w:ind w:firstLine="668"/>
        <w:jc w:val="both"/>
        <w:rPr>
          <w:color w:val="000000"/>
          <w:spacing w:val="-3"/>
          <w:sz w:val="28"/>
          <w:shd w:val="clear" w:color="auto" w:fill="FFFFFF"/>
        </w:rPr>
      </w:pPr>
      <w:r w:rsidRPr="0017760F">
        <w:rPr>
          <w:spacing w:val="-3"/>
          <w:sz w:val="28"/>
          <w:szCs w:val="28"/>
        </w:rPr>
        <w:t xml:space="preserve">2. </w:t>
      </w:r>
      <w:r w:rsidRPr="0017760F">
        <w:rPr>
          <w:color w:val="000000"/>
          <w:spacing w:val="-5"/>
          <w:sz w:val="28"/>
          <w:shd w:val="clear" w:color="auto" w:fill="FFFFFF"/>
        </w:rPr>
        <w:t xml:space="preserve">Установить, что специальные пропуска сроком действия до 06 апреля 2020 года, выданные гражданам на основании постановления администрации Арзгирского муниципального района Ставропольского края, признаются </w:t>
      </w:r>
      <w:r>
        <w:rPr>
          <w:color w:val="000000"/>
          <w:spacing w:val="-5"/>
          <w:sz w:val="28"/>
          <w:shd w:val="clear" w:color="auto" w:fill="FFFFFF"/>
        </w:rPr>
        <w:t xml:space="preserve">                      </w:t>
      </w:r>
      <w:r w:rsidRPr="0017760F">
        <w:rPr>
          <w:color w:val="000000"/>
          <w:spacing w:val="-5"/>
          <w:sz w:val="28"/>
          <w:shd w:val="clear" w:color="auto" w:fill="FFFFFF"/>
        </w:rPr>
        <w:t xml:space="preserve">действительными на срок до 30 апреля 2020 года без проставления на них </w:t>
      </w:r>
      <w:r>
        <w:rPr>
          <w:color w:val="000000"/>
          <w:spacing w:val="-5"/>
          <w:sz w:val="28"/>
          <w:shd w:val="clear" w:color="auto" w:fill="FFFFFF"/>
        </w:rPr>
        <w:t xml:space="preserve">                  </w:t>
      </w:r>
      <w:r w:rsidRPr="0017760F">
        <w:rPr>
          <w:color w:val="000000"/>
          <w:spacing w:val="-5"/>
          <w:sz w:val="28"/>
          <w:shd w:val="clear" w:color="auto" w:fill="FFFFFF"/>
        </w:rPr>
        <w:t>дополнительных отметок в случае, если</w:t>
      </w:r>
      <w:r w:rsidRPr="0017760F">
        <w:rPr>
          <w:color w:val="000000"/>
          <w:spacing w:val="-3"/>
          <w:sz w:val="28"/>
          <w:u w:val="single"/>
        </w:rPr>
        <w:t xml:space="preserve"> </w:t>
      </w:r>
      <w:r w:rsidRPr="0017760F">
        <w:rPr>
          <w:color w:val="000000"/>
          <w:spacing w:val="-3"/>
          <w:sz w:val="28"/>
          <w:shd w:val="clear" w:color="auto" w:fill="FFFFFF"/>
        </w:rPr>
        <w:t>такие специальные пропуска не изъяты у граждан выдавшими их работодате</w:t>
      </w:r>
      <w:r w:rsidRPr="0017760F">
        <w:rPr>
          <w:color w:val="000000"/>
          <w:spacing w:val="-3"/>
          <w:sz w:val="28"/>
          <w:shd w:val="clear" w:color="auto" w:fill="FFFFFF"/>
        </w:rPr>
        <w:softHyphen/>
        <w:t>лями или органами местного самоупра</w:t>
      </w:r>
      <w:r w:rsidRPr="0017760F">
        <w:rPr>
          <w:color w:val="000000"/>
          <w:spacing w:val="-3"/>
          <w:sz w:val="28"/>
          <w:shd w:val="clear" w:color="auto" w:fill="FFFFFF"/>
        </w:rPr>
        <w:t>в</w:t>
      </w:r>
      <w:r w:rsidRPr="0017760F">
        <w:rPr>
          <w:color w:val="000000"/>
          <w:spacing w:val="-3"/>
          <w:sz w:val="28"/>
          <w:shd w:val="clear" w:color="auto" w:fill="FFFFFF"/>
        </w:rPr>
        <w:t>ления поселений Арзгирского муниципального района Ставропольского края.</w:t>
      </w:r>
    </w:p>
    <w:p w:rsidR="0017760F" w:rsidRPr="0017760F" w:rsidRDefault="0017760F" w:rsidP="0017760F">
      <w:pPr>
        <w:widowControl w:val="0"/>
        <w:ind w:firstLine="668"/>
        <w:jc w:val="both"/>
        <w:rPr>
          <w:spacing w:val="-3"/>
          <w:sz w:val="28"/>
          <w:szCs w:val="28"/>
        </w:rPr>
      </w:pPr>
    </w:p>
    <w:p w:rsidR="0017760F" w:rsidRPr="0017760F" w:rsidRDefault="0017760F" w:rsidP="0017760F">
      <w:pPr>
        <w:ind w:firstLine="709"/>
        <w:jc w:val="both"/>
        <w:rPr>
          <w:sz w:val="28"/>
          <w:szCs w:val="28"/>
        </w:rPr>
      </w:pPr>
      <w:r w:rsidRPr="0017760F">
        <w:rPr>
          <w:sz w:val="28"/>
          <w:szCs w:val="28"/>
        </w:rPr>
        <w:t>3.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17760F">
        <w:rPr>
          <w:sz w:val="28"/>
          <w:szCs w:val="28"/>
        </w:rPr>
        <w:t>и</w:t>
      </w:r>
      <w:r w:rsidRPr="0017760F">
        <w:rPr>
          <w:sz w:val="28"/>
          <w:szCs w:val="28"/>
        </w:rPr>
        <w:t xml:space="preserve">нистрации Арзгирского муниципального района Ставропольского края </w:t>
      </w:r>
      <w:r>
        <w:rPr>
          <w:sz w:val="28"/>
          <w:szCs w:val="28"/>
        </w:rPr>
        <w:t xml:space="preserve">               </w:t>
      </w:r>
      <w:r w:rsidRPr="0017760F">
        <w:rPr>
          <w:sz w:val="28"/>
          <w:szCs w:val="28"/>
        </w:rPr>
        <w:t>Подкладова Н.М., начальника отдела экономического развития администр</w:t>
      </w:r>
      <w:r w:rsidRPr="0017760F">
        <w:rPr>
          <w:sz w:val="28"/>
          <w:szCs w:val="28"/>
        </w:rPr>
        <w:t>а</w:t>
      </w:r>
      <w:r w:rsidRPr="0017760F">
        <w:rPr>
          <w:sz w:val="28"/>
          <w:szCs w:val="28"/>
        </w:rPr>
        <w:lastRenderedPageBreak/>
        <w:t xml:space="preserve">ции Арзгирского муниципального района Ставропольского края </w:t>
      </w:r>
      <w:r>
        <w:rPr>
          <w:sz w:val="28"/>
          <w:szCs w:val="28"/>
        </w:rPr>
        <w:t xml:space="preserve">                             </w:t>
      </w:r>
      <w:r w:rsidRPr="0017760F">
        <w:rPr>
          <w:sz w:val="28"/>
          <w:szCs w:val="28"/>
        </w:rPr>
        <w:t>Лаврову М.В., , начальника отдела сельского хозяйства и охраны окружа</w:t>
      </w:r>
      <w:r w:rsidRPr="0017760F">
        <w:rPr>
          <w:sz w:val="28"/>
          <w:szCs w:val="28"/>
        </w:rPr>
        <w:t>ю</w:t>
      </w:r>
      <w:r w:rsidRPr="0017760F">
        <w:rPr>
          <w:sz w:val="28"/>
          <w:szCs w:val="28"/>
        </w:rPr>
        <w:t>щей среды администрации Арзгирского муниципального района Ставропол</w:t>
      </w:r>
      <w:r w:rsidRPr="0017760F">
        <w:rPr>
          <w:sz w:val="28"/>
          <w:szCs w:val="28"/>
        </w:rPr>
        <w:t>ь</w:t>
      </w:r>
      <w:r w:rsidRPr="0017760F">
        <w:rPr>
          <w:sz w:val="28"/>
          <w:szCs w:val="28"/>
        </w:rPr>
        <w:t>ского края Мовчана А.В., начальника управления труда и социальной защиты населения администрации Арзгирского муниципального района Геращенко И.М., директора МБУК «Межпоселенческое социально-культурное объед</w:t>
      </w:r>
      <w:r w:rsidRPr="0017760F">
        <w:rPr>
          <w:sz w:val="28"/>
          <w:szCs w:val="28"/>
        </w:rPr>
        <w:t>и</w:t>
      </w:r>
      <w:r w:rsidRPr="0017760F">
        <w:rPr>
          <w:sz w:val="28"/>
          <w:szCs w:val="28"/>
        </w:rPr>
        <w:t>нение» Арзгирского района Ставропольского края Салий И.Ф.</w:t>
      </w:r>
    </w:p>
    <w:p w:rsidR="0017760F" w:rsidRPr="0017760F" w:rsidRDefault="0017760F" w:rsidP="0017760F">
      <w:pPr>
        <w:ind w:firstLine="709"/>
        <w:jc w:val="both"/>
        <w:rPr>
          <w:sz w:val="28"/>
          <w:szCs w:val="28"/>
        </w:rPr>
      </w:pPr>
    </w:p>
    <w:p w:rsidR="0017760F" w:rsidRPr="0017760F" w:rsidRDefault="0017760F" w:rsidP="0017760F">
      <w:pPr>
        <w:ind w:firstLine="709"/>
        <w:jc w:val="both"/>
        <w:rPr>
          <w:sz w:val="28"/>
          <w:szCs w:val="28"/>
        </w:rPr>
      </w:pPr>
      <w:r w:rsidRPr="0017760F">
        <w:rPr>
          <w:sz w:val="28"/>
          <w:szCs w:val="28"/>
        </w:rPr>
        <w:t>4. Настоящее постановление вступает в силу на следующий день после дня его официального опубликования (обнародования).</w:t>
      </w:r>
    </w:p>
    <w:p w:rsidR="0094043F" w:rsidRDefault="0094043F" w:rsidP="00F90978">
      <w:pPr>
        <w:jc w:val="both"/>
        <w:rPr>
          <w:sz w:val="28"/>
          <w:szCs w:val="28"/>
        </w:rPr>
      </w:pPr>
    </w:p>
    <w:p w:rsidR="00CA16E9" w:rsidRDefault="00CA16E9" w:rsidP="00F90978">
      <w:pPr>
        <w:jc w:val="both"/>
        <w:rPr>
          <w:sz w:val="28"/>
          <w:szCs w:val="28"/>
        </w:rPr>
      </w:pPr>
    </w:p>
    <w:p w:rsidR="0017760F" w:rsidRDefault="0017760F" w:rsidP="00F90978">
      <w:pPr>
        <w:jc w:val="both"/>
        <w:rPr>
          <w:sz w:val="28"/>
          <w:szCs w:val="28"/>
        </w:rPr>
      </w:pPr>
    </w:p>
    <w:p w:rsidR="0017760F" w:rsidRDefault="0017760F" w:rsidP="00F90978">
      <w:pPr>
        <w:jc w:val="both"/>
        <w:rPr>
          <w:sz w:val="28"/>
          <w:szCs w:val="28"/>
        </w:rPr>
      </w:pPr>
    </w:p>
    <w:p w:rsidR="0017760F" w:rsidRDefault="0017760F" w:rsidP="00F90978">
      <w:pPr>
        <w:jc w:val="both"/>
        <w:rPr>
          <w:sz w:val="28"/>
          <w:szCs w:val="28"/>
        </w:rPr>
      </w:pPr>
    </w:p>
    <w:p w:rsidR="0017760F" w:rsidRDefault="0017760F" w:rsidP="00F90978">
      <w:pPr>
        <w:jc w:val="both"/>
        <w:rPr>
          <w:sz w:val="28"/>
          <w:szCs w:val="28"/>
        </w:rPr>
      </w:pPr>
    </w:p>
    <w:p w:rsidR="0017760F" w:rsidRDefault="0017760F" w:rsidP="00F90978">
      <w:pPr>
        <w:jc w:val="both"/>
        <w:rPr>
          <w:sz w:val="28"/>
          <w:szCs w:val="28"/>
        </w:rPr>
      </w:pPr>
    </w:p>
    <w:p w:rsidR="0017760F" w:rsidRDefault="0017760F" w:rsidP="00F90978">
      <w:pPr>
        <w:jc w:val="both"/>
        <w:rPr>
          <w:sz w:val="28"/>
          <w:szCs w:val="28"/>
        </w:rPr>
      </w:pPr>
    </w:p>
    <w:p w:rsidR="00310360" w:rsidRDefault="00310360" w:rsidP="00F90978">
      <w:pPr>
        <w:spacing w:line="240" w:lineRule="exact"/>
        <w:jc w:val="both"/>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jc w:val="both"/>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CA16E9" w:rsidRDefault="00CA16E9" w:rsidP="00CA16E9">
      <w:pPr>
        <w:rPr>
          <w:sz w:val="28"/>
          <w:szCs w:val="28"/>
        </w:rPr>
      </w:pPr>
    </w:p>
    <w:p w:rsidR="0017760F" w:rsidRDefault="0017760F" w:rsidP="00CA16E9">
      <w:pPr>
        <w:rPr>
          <w:sz w:val="28"/>
          <w:szCs w:val="28"/>
        </w:rPr>
      </w:pPr>
    </w:p>
    <w:p w:rsidR="0017760F" w:rsidRDefault="0017760F" w:rsidP="00CA16E9">
      <w:pPr>
        <w:rPr>
          <w:sz w:val="28"/>
          <w:szCs w:val="28"/>
        </w:rPr>
      </w:pPr>
    </w:p>
    <w:sectPr w:rsidR="0017760F"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7AF" w:rsidRDefault="00DB47AF" w:rsidP="00134342">
      <w:r>
        <w:separator/>
      </w:r>
    </w:p>
  </w:endnote>
  <w:endnote w:type="continuationSeparator" w:id="0">
    <w:p w:rsidR="00DB47AF" w:rsidRDefault="00DB47AF"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295">
    <w:altName w:val="Times New Roman"/>
    <w:panose1 w:val="00000000000000000000"/>
    <w:charset w:val="CC"/>
    <w:family w:val="auto"/>
    <w:notTrueType/>
    <w:pitch w:val="variable"/>
    <w:sig w:usb0="00000201" w:usb1="00000000" w:usb2="00000000" w:usb3="00000000" w:csb0="00000004" w:csb1="00000000"/>
  </w:font>
  <w:font w:name="font296">
    <w:panose1 w:val="00000000000000000000"/>
    <w:charset w:val="CC"/>
    <w:family w:val="auto"/>
    <w:notTrueType/>
    <w:pitch w:val="variable"/>
    <w:sig w:usb0="00000201" w:usb1="00000000" w:usb2="00000000" w:usb3="00000000" w:csb0="00000004" w:csb1="00000000"/>
  </w:font>
  <w:font w:name="font297">
    <w:altName w:val="Times New Roman"/>
    <w:panose1 w:val="00000000000000000000"/>
    <w:charset w:val="CC"/>
    <w:family w:val="auto"/>
    <w:notTrueType/>
    <w:pitch w:val="variable"/>
    <w:sig w:usb0="00000201" w:usb1="00000000" w:usb2="00000000" w:usb3="00000000" w:csb0="00000004" w:csb1="00000000"/>
  </w:font>
  <w:font w:name="font298">
    <w:panose1 w:val="00000000000000000000"/>
    <w:charset w:val="CC"/>
    <w:family w:val="auto"/>
    <w:notTrueType/>
    <w:pitch w:val="variable"/>
    <w:sig w:usb0="00000201" w:usb1="00000000" w:usb2="00000000" w:usb3="00000000" w:csb0="00000004" w:csb1="00000000"/>
  </w:font>
  <w:font w:name="font299">
    <w:altName w:val="Times New Roman"/>
    <w:panose1 w:val="00000000000000000000"/>
    <w:charset w:val="CC"/>
    <w:family w:val="auto"/>
    <w:notTrueType/>
    <w:pitch w:val="variable"/>
    <w:sig w:usb0="00000201" w:usb1="00000000" w:usb2="00000000" w:usb3="00000000" w:csb0="00000004" w:csb1="00000000"/>
  </w:font>
  <w:font w:name="font300">
    <w:altName w:val="Times New Roman"/>
    <w:panose1 w:val="00000000000000000000"/>
    <w:charset w:val="CC"/>
    <w:family w:val="auto"/>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font302">
    <w:altName w:val="Times New Roman"/>
    <w:panose1 w:val="00000000000000000000"/>
    <w:charset w:val="CC"/>
    <w:family w:val="auto"/>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7AF" w:rsidRDefault="00DB47AF" w:rsidP="00134342">
      <w:r>
        <w:separator/>
      </w:r>
    </w:p>
  </w:footnote>
  <w:footnote w:type="continuationSeparator" w:id="0">
    <w:p w:rsidR="00DB47AF" w:rsidRDefault="00DB47AF"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8076"/>
      <w:docPartObj>
        <w:docPartGallery w:val="Page Numbers (Top of Page)"/>
        <w:docPartUnique/>
      </w:docPartObj>
    </w:sdtPr>
    <w:sdtContent>
      <w:p w:rsidR="00B73966" w:rsidRDefault="002441A8">
        <w:pPr>
          <w:pStyle w:val="a8"/>
          <w:jc w:val="center"/>
        </w:pPr>
        <w:fldSimple w:instr=" PAGE   \* MERGEFORMAT ">
          <w:r w:rsidR="00823512">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8">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0">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1">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2"/>
  </w:num>
  <w:num w:numId="2">
    <w:abstractNumId w:val="6"/>
  </w:num>
  <w:num w:numId="3">
    <w:abstractNumId w:val="14"/>
  </w:num>
  <w:num w:numId="4">
    <w:abstractNumId w:val="14"/>
    <w:lvlOverride w:ilvl="0">
      <w:startOverride w:val="5"/>
    </w:lvlOverride>
  </w:num>
  <w:num w:numId="5">
    <w:abstractNumId w:val="12"/>
  </w:num>
  <w:num w:numId="6">
    <w:abstractNumId w:val="3"/>
  </w:num>
  <w:num w:numId="7">
    <w:abstractNumId w:val="15"/>
  </w:num>
  <w:num w:numId="8">
    <w:abstractNumId w:val="18"/>
  </w:num>
  <w:num w:numId="9">
    <w:abstractNumId w:val="17"/>
  </w:num>
  <w:num w:numId="10">
    <w:abstractNumId w:val="4"/>
  </w:num>
  <w:num w:numId="11">
    <w:abstractNumId w:val="1"/>
  </w:num>
  <w:num w:numId="12">
    <w:abstractNumId w:val="16"/>
  </w:num>
  <w:num w:numId="13">
    <w:abstractNumId w:val="7"/>
  </w:num>
  <w:num w:numId="14">
    <w:abstractNumId w:val="20"/>
  </w:num>
  <w:num w:numId="15">
    <w:abstractNumId w:val="10"/>
  </w:num>
  <w:num w:numId="16">
    <w:abstractNumId w:val="2"/>
  </w:num>
  <w:num w:numId="17">
    <w:abstractNumId w:val="5"/>
  </w:num>
  <w:num w:numId="18">
    <w:abstractNumId w:val="0"/>
  </w:num>
  <w:num w:numId="19">
    <w:abstractNumId w:val="9"/>
  </w:num>
  <w:num w:numId="20">
    <w:abstractNumId w:val="21"/>
  </w:num>
  <w:num w:numId="21">
    <w:abstractNumId w:val="11"/>
  </w:num>
  <w:num w:numId="22">
    <w:abstractNumId w:val="13"/>
  </w:num>
  <w:num w:numId="23">
    <w:abstractNumId w:val="8"/>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002498"/>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427A"/>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2E5"/>
    <w:rsid w:val="001A1136"/>
    <w:rsid w:val="001A3BF0"/>
    <w:rsid w:val="001A49BA"/>
    <w:rsid w:val="001A4D44"/>
    <w:rsid w:val="001A563C"/>
    <w:rsid w:val="001A5D82"/>
    <w:rsid w:val="001B3D3B"/>
    <w:rsid w:val="001B65FB"/>
    <w:rsid w:val="001B732E"/>
    <w:rsid w:val="001C016F"/>
    <w:rsid w:val="001C0ED8"/>
    <w:rsid w:val="001C17AD"/>
    <w:rsid w:val="001C277B"/>
    <w:rsid w:val="001C2B8C"/>
    <w:rsid w:val="001C2C7C"/>
    <w:rsid w:val="001C54A4"/>
    <w:rsid w:val="001C6B33"/>
    <w:rsid w:val="001D0641"/>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43DD"/>
    <w:rsid w:val="001F46A9"/>
    <w:rsid w:val="001F48A0"/>
    <w:rsid w:val="001F52BC"/>
    <w:rsid w:val="001F5502"/>
    <w:rsid w:val="001F5B2F"/>
    <w:rsid w:val="001F7F9F"/>
    <w:rsid w:val="0020095F"/>
    <w:rsid w:val="00200FAD"/>
    <w:rsid w:val="0020125F"/>
    <w:rsid w:val="00203311"/>
    <w:rsid w:val="00203A0B"/>
    <w:rsid w:val="00204C43"/>
    <w:rsid w:val="002057EC"/>
    <w:rsid w:val="00205EEA"/>
    <w:rsid w:val="002075BF"/>
    <w:rsid w:val="0021105B"/>
    <w:rsid w:val="00211C2A"/>
    <w:rsid w:val="00212EC7"/>
    <w:rsid w:val="00213A4F"/>
    <w:rsid w:val="002153C4"/>
    <w:rsid w:val="00216047"/>
    <w:rsid w:val="002163A2"/>
    <w:rsid w:val="00222F25"/>
    <w:rsid w:val="00223786"/>
    <w:rsid w:val="0022411B"/>
    <w:rsid w:val="002259F1"/>
    <w:rsid w:val="00226732"/>
    <w:rsid w:val="002304EC"/>
    <w:rsid w:val="00230C70"/>
    <w:rsid w:val="00230F46"/>
    <w:rsid w:val="00233422"/>
    <w:rsid w:val="002334B3"/>
    <w:rsid w:val="00234842"/>
    <w:rsid w:val="002368BF"/>
    <w:rsid w:val="00236A28"/>
    <w:rsid w:val="00240124"/>
    <w:rsid w:val="0024041E"/>
    <w:rsid w:val="00240796"/>
    <w:rsid w:val="002433A8"/>
    <w:rsid w:val="00243C9C"/>
    <w:rsid w:val="00244192"/>
    <w:rsid w:val="002441A8"/>
    <w:rsid w:val="002448B9"/>
    <w:rsid w:val="00245F20"/>
    <w:rsid w:val="00245F74"/>
    <w:rsid w:val="00246E14"/>
    <w:rsid w:val="00247E9D"/>
    <w:rsid w:val="00251961"/>
    <w:rsid w:val="00251EDC"/>
    <w:rsid w:val="00251FC1"/>
    <w:rsid w:val="002528A9"/>
    <w:rsid w:val="002528F3"/>
    <w:rsid w:val="0025319F"/>
    <w:rsid w:val="0025330F"/>
    <w:rsid w:val="00253DF6"/>
    <w:rsid w:val="00256304"/>
    <w:rsid w:val="0025732D"/>
    <w:rsid w:val="00261811"/>
    <w:rsid w:val="00261AC1"/>
    <w:rsid w:val="00261D42"/>
    <w:rsid w:val="00262A00"/>
    <w:rsid w:val="002635B8"/>
    <w:rsid w:val="00264286"/>
    <w:rsid w:val="00264952"/>
    <w:rsid w:val="00264E34"/>
    <w:rsid w:val="0026532C"/>
    <w:rsid w:val="00265C37"/>
    <w:rsid w:val="002668CD"/>
    <w:rsid w:val="002670B6"/>
    <w:rsid w:val="0026795B"/>
    <w:rsid w:val="002707DE"/>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7B4C"/>
    <w:rsid w:val="00297DC8"/>
    <w:rsid w:val="002A13C6"/>
    <w:rsid w:val="002A2AFE"/>
    <w:rsid w:val="002A3659"/>
    <w:rsid w:val="002A54CF"/>
    <w:rsid w:val="002A71E9"/>
    <w:rsid w:val="002A7BCA"/>
    <w:rsid w:val="002B075C"/>
    <w:rsid w:val="002B0AE6"/>
    <w:rsid w:val="002B224F"/>
    <w:rsid w:val="002B305B"/>
    <w:rsid w:val="002B3801"/>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499E"/>
    <w:rsid w:val="00304B54"/>
    <w:rsid w:val="00306574"/>
    <w:rsid w:val="003067F1"/>
    <w:rsid w:val="00307D1A"/>
    <w:rsid w:val="00310360"/>
    <w:rsid w:val="003108C9"/>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608DF"/>
    <w:rsid w:val="00360ADB"/>
    <w:rsid w:val="0036338C"/>
    <w:rsid w:val="003704FE"/>
    <w:rsid w:val="00372064"/>
    <w:rsid w:val="00372865"/>
    <w:rsid w:val="003729B3"/>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BB1"/>
    <w:rsid w:val="00492C1B"/>
    <w:rsid w:val="00492EAC"/>
    <w:rsid w:val="004940D2"/>
    <w:rsid w:val="004942FA"/>
    <w:rsid w:val="004947FA"/>
    <w:rsid w:val="00494A03"/>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A26"/>
    <w:rsid w:val="004D3198"/>
    <w:rsid w:val="004D5B61"/>
    <w:rsid w:val="004D5D3E"/>
    <w:rsid w:val="004D6987"/>
    <w:rsid w:val="004D6B32"/>
    <w:rsid w:val="004D7F39"/>
    <w:rsid w:val="004D7FC0"/>
    <w:rsid w:val="004E1305"/>
    <w:rsid w:val="004E1758"/>
    <w:rsid w:val="004E1D38"/>
    <w:rsid w:val="004E32F2"/>
    <w:rsid w:val="004E3F70"/>
    <w:rsid w:val="004E46E3"/>
    <w:rsid w:val="004E728D"/>
    <w:rsid w:val="004E7C2C"/>
    <w:rsid w:val="004E7D6E"/>
    <w:rsid w:val="004F187B"/>
    <w:rsid w:val="004F66D2"/>
    <w:rsid w:val="0050028E"/>
    <w:rsid w:val="005013F3"/>
    <w:rsid w:val="005025DB"/>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65FE"/>
    <w:rsid w:val="005766E7"/>
    <w:rsid w:val="00580603"/>
    <w:rsid w:val="005818CE"/>
    <w:rsid w:val="00583978"/>
    <w:rsid w:val="005841F1"/>
    <w:rsid w:val="00584A86"/>
    <w:rsid w:val="00585B84"/>
    <w:rsid w:val="005905DC"/>
    <w:rsid w:val="0059067C"/>
    <w:rsid w:val="0059070B"/>
    <w:rsid w:val="00591193"/>
    <w:rsid w:val="0059238E"/>
    <w:rsid w:val="00592C4A"/>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15A6"/>
    <w:rsid w:val="005D1798"/>
    <w:rsid w:val="005D22BE"/>
    <w:rsid w:val="005D26BF"/>
    <w:rsid w:val="005D2819"/>
    <w:rsid w:val="005D293C"/>
    <w:rsid w:val="005D6997"/>
    <w:rsid w:val="005D732C"/>
    <w:rsid w:val="005E05B4"/>
    <w:rsid w:val="005E0F61"/>
    <w:rsid w:val="005E31E1"/>
    <w:rsid w:val="005E358A"/>
    <w:rsid w:val="005E511F"/>
    <w:rsid w:val="005E5505"/>
    <w:rsid w:val="005E5779"/>
    <w:rsid w:val="005E5D90"/>
    <w:rsid w:val="005E602A"/>
    <w:rsid w:val="005E609D"/>
    <w:rsid w:val="005E68B5"/>
    <w:rsid w:val="005E715F"/>
    <w:rsid w:val="005E7674"/>
    <w:rsid w:val="005E7FE5"/>
    <w:rsid w:val="005F0C48"/>
    <w:rsid w:val="005F293B"/>
    <w:rsid w:val="005F3197"/>
    <w:rsid w:val="005F3773"/>
    <w:rsid w:val="005F3775"/>
    <w:rsid w:val="005F429A"/>
    <w:rsid w:val="005F44BC"/>
    <w:rsid w:val="005F5D72"/>
    <w:rsid w:val="005F7232"/>
    <w:rsid w:val="006005B4"/>
    <w:rsid w:val="00600A5C"/>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C60"/>
    <w:rsid w:val="00691072"/>
    <w:rsid w:val="00691CF7"/>
    <w:rsid w:val="00692876"/>
    <w:rsid w:val="00692BBF"/>
    <w:rsid w:val="00693C72"/>
    <w:rsid w:val="006940C9"/>
    <w:rsid w:val="0069599B"/>
    <w:rsid w:val="00696112"/>
    <w:rsid w:val="00696E5F"/>
    <w:rsid w:val="00697F39"/>
    <w:rsid w:val="006A02BB"/>
    <w:rsid w:val="006A042B"/>
    <w:rsid w:val="006A0775"/>
    <w:rsid w:val="006A09F8"/>
    <w:rsid w:val="006A5F44"/>
    <w:rsid w:val="006A619C"/>
    <w:rsid w:val="006B05B8"/>
    <w:rsid w:val="006B2D25"/>
    <w:rsid w:val="006B69CB"/>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7579"/>
    <w:rsid w:val="006F0B41"/>
    <w:rsid w:val="006F1336"/>
    <w:rsid w:val="006F24B0"/>
    <w:rsid w:val="006F2A62"/>
    <w:rsid w:val="006F41D0"/>
    <w:rsid w:val="006F497C"/>
    <w:rsid w:val="006F49CC"/>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C1A"/>
    <w:rsid w:val="00757D5F"/>
    <w:rsid w:val="007620BE"/>
    <w:rsid w:val="00763A03"/>
    <w:rsid w:val="00765BA8"/>
    <w:rsid w:val="00766821"/>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7960"/>
    <w:rsid w:val="00797C13"/>
    <w:rsid w:val="00797C95"/>
    <w:rsid w:val="00797D80"/>
    <w:rsid w:val="007A0C4E"/>
    <w:rsid w:val="007A20AD"/>
    <w:rsid w:val="007A34AE"/>
    <w:rsid w:val="007A34FA"/>
    <w:rsid w:val="007A4C2E"/>
    <w:rsid w:val="007A5779"/>
    <w:rsid w:val="007A5E71"/>
    <w:rsid w:val="007A7A38"/>
    <w:rsid w:val="007B133A"/>
    <w:rsid w:val="007B13F7"/>
    <w:rsid w:val="007B211E"/>
    <w:rsid w:val="007B3B38"/>
    <w:rsid w:val="007B3D2C"/>
    <w:rsid w:val="007B4B20"/>
    <w:rsid w:val="007B68CF"/>
    <w:rsid w:val="007B6AD5"/>
    <w:rsid w:val="007B6AF2"/>
    <w:rsid w:val="007B6B9D"/>
    <w:rsid w:val="007B750D"/>
    <w:rsid w:val="007B780B"/>
    <w:rsid w:val="007B7972"/>
    <w:rsid w:val="007C0E53"/>
    <w:rsid w:val="007C1EE6"/>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3512"/>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BE5"/>
    <w:rsid w:val="008A6A5E"/>
    <w:rsid w:val="008A6D8B"/>
    <w:rsid w:val="008A748B"/>
    <w:rsid w:val="008B024A"/>
    <w:rsid w:val="008B1C4F"/>
    <w:rsid w:val="008B2031"/>
    <w:rsid w:val="008B28A6"/>
    <w:rsid w:val="008B363E"/>
    <w:rsid w:val="008B49F4"/>
    <w:rsid w:val="008B5438"/>
    <w:rsid w:val="008B6C00"/>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4DE5"/>
    <w:rsid w:val="008F50EE"/>
    <w:rsid w:val="008F5F50"/>
    <w:rsid w:val="008F6217"/>
    <w:rsid w:val="008F73C7"/>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CD9"/>
    <w:rsid w:val="00933B77"/>
    <w:rsid w:val="009346DA"/>
    <w:rsid w:val="00934FC9"/>
    <w:rsid w:val="00935896"/>
    <w:rsid w:val="00935E10"/>
    <w:rsid w:val="00937777"/>
    <w:rsid w:val="0094043F"/>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7AA"/>
    <w:rsid w:val="009F2A72"/>
    <w:rsid w:val="009F2A80"/>
    <w:rsid w:val="009F332A"/>
    <w:rsid w:val="009F3BB2"/>
    <w:rsid w:val="009F4954"/>
    <w:rsid w:val="009F4D73"/>
    <w:rsid w:val="009F5182"/>
    <w:rsid w:val="009F62F2"/>
    <w:rsid w:val="00A00EFD"/>
    <w:rsid w:val="00A01404"/>
    <w:rsid w:val="00A04DEE"/>
    <w:rsid w:val="00A05337"/>
    <w:rsid w:val="00A05A51"/>
    <w:rsid w:val="00A0643C"/>
    <w:rsid w:val="00A06D2C"/>
    <w:rsid w:val="00A10044"/>
    <w:rsid w:val="00A10440"/>
    <w:rsid w:val="00A12C2C"/>
    <w:rsid w:val="00A13140"/>
    <w:rsid w:val="00A142AD"/>
    <w:rsid w:val="00A14B29"/>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71D"/>
    <w:rsid w:val="00A43713"/>
    <w:rsid w:val="00A44872"/>
    <w:rsid w:val="00A44DC8"/>
    <w:rsid w:val="00A454DB"/>
    <w:rsid w:val="00A45F01"/>
    <w:rsid w:val="00A46660"/>
    <w:rsid w:val="00A506AE"/>
    <w:rsid w:val="00A51148"/>
    <w:rsid w:val="00A51627"/>
    <w:rsid w:val="00A519EC"/>
    <w:rsid w:val="00A5538E"/>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23EB"/>
    <w:rsid w:val="00A92881"/>
    <w:rsid w:val="00A94847"/>
    <w:rsid w:val="00A9487F"/>
    <w:rsid w:val="00AA0243"/>
    <w:rsid w:val="00AA0DA4"/>
    <w:rsid w:val="00AA1163"/>
    <w:rsid w:val="00AA3A57"/>
    <w:rsid w:val="00AA67E9"/>
    <w:rsid w:val="00AA6C61"/>
    <w:rsid w:val="00AA7104"/>
    <w:rsid w:val="00AA733D"/>
    <w:rsid w:val="00AA733E"/>
    <w:rsid w:val="00AB0647"/>
    <w:rsid w:val="00AB1831"/>
    <w:rsid w:val="00AB1B95"/>
    <w:rsid w:val="00AB2309"/>
    <w:rsid w:val="00AB27C2"/>
    <w:rsid w:val="00AB4956"/>
    <w:rsid w:val="00AB4C71"/>
    <w:rsid w:val="00AB6C93"/>
    <w:rsid w:val="00AB7A83"/>
    <w:rsid w:val="00AC0321"/>
    <w:rsid w:val="00AC0F4B"/>
    <w:rsid w:val="00AC1454"/>
    <w:rsid w:val="00AC2C94"/>
    <w:rsid w:val="00AC306A"/>
    <w:rsid w:val="00AC41DE"/>
    <w:rsid w:val="00AC58BE"/>
    <w:rsid w:val="00AC6CFD"/>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37C5"/>
    <w:rsid w:val="00B04A48"/>
    <w:rsid w:val="00B064F8"/>
    <w:rsid w:val="00B07ACB"/>
    <w:rsid w:val="00B108A5"/>
    <w:rsid w:val="00B11F2A"/>
    <w:rsid w:val="00B1406F"/>
    <w:rsid w:val="00B14AA1"/>
    <w:rsid w:val="00B14E86"/>
    <w:rsid w:val="00B17164"/>
    <w:rsid w:val="00B23863"/>
    <w:rsid w:val="00B25908"/>
    <w:rsid w:val="00B25DE8"/>
    <w:rsid w:val="00B30855"/>
    <w:rsid w:val="00B31BDB"/>
    <w:rsid w:val="00B328EC"/>
    <w:rsid w:val="00B32B51"/>
    <w:rsid w:val="00B33315"/>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47E4"/>
    <w:rsid w:val="00BB49A1"/>
    <w:rsid w:val="00BB5583"/>
    <w:rsid w:val="00BC01B2"/>
    <w:rsid w:val="00BC156B"/>
    <w:rsid w:val="00BC2242"/>
    <w:rsid w:val="00BC27A2"/>
    <w:rsid w:val="00BC2DF9"/>
    <w:rsid w:val="00BC344C"/>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7E7A"/>
    <w:rsid w:val="00C103D9"/>
    <w:rsid w:val="00C11A86"/>
    <w:rsid w:val="00C14FDC"/>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2762"/>
    <w:rsid w:val="00C530BE"/>
    <w:rsid w:val="00C544F1"/>
    <w:rsid w:val="00C55360"/>
    <w:rsid w:val="00C6081F"/>
    <w:rsid w:val="00C60C0E"/>
    <w:rsid w:val="00C62664"/>
    <w:rsid w:val="00C626A9"/>
    <w:rsid w:val="00C63460"/>
    <w:rsid w:val="00C636D2"/>
    <w:rsid w:val="00C66B41"/>
    <w:rsid w:val="00C674BD"/>
    <w:rsid w:val="00C700D0"/>
    <w:rsid w:val="00C720CD"/>
    <w:rsid w:val="00C72714"/>
    <w:rsid w:val="00C73324"/>
    <w:rsid w:val="00C74158"/>
    <w:rsid w:val="00C74B98"/>
    <w:rsid w:val="00C80709"/>
    <w:rsid w:val="00C817B5"/>
    <w:rsid w:val="00C82754"/>
    <w:rsid w:val="00C835EC"/>
    <w:rsid w:val="00C849B3"/>
    <w:rsid w:val="00C84BF0"/>
    <w:rsid w:val="00C86329"/>
    <w:rsid w:val="00C9063A"/>
    <w:rsid w:val="00C927EC"/>
    <w:rsid w:val="00C9293C"/>
    <w:rsid w:val="00C93B0E"/>
    <w:rsid w:val="00C9548E"/>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3DA5"/>
    <w:rsid w:val="00CD3E46"/>
    <w:rsid w:val="00CD44B1"/>
    <w:rsid w:val="00CD579F"/>
    <w:rsid w:val="00CD6963"/>
    <w:rsid w:val="00CE0634"/>
    <w:rsid w:val="00CE0FFE"/>
    <w:rsid w:val="00CE1030"/>
    <w:rsid w:val="00CE1BA5"/>
    <w:rsid w:val="00CE201C"/>
    <w:rsid w:val="00CE2218"/>
    <w:rsid w:val="00CE27D7"/>
    <w:rsid w:val="00CE3D10"/>
    <w:rsid w:val="00CE43A4"/>
    <w:rsid w:val="00CE56D2"/>
    <w:rsid w:val="00CF03E1"/>
    <w:rsid w:val="00CF0992"/>
    <w:rsid w:val="00CF12FE"/>
    <w:rsid w:val="00CF2D54"/>
    <w:rsid w:val="00CF357A"/>
    <w:rsid w:val="00CF35F6"/>
    <w:rsid w:val="00CF3D31"/>
    <w:rsid w:val="00CF532B"/>
    <w:rsid w:val="00CF7894"/>
    <w:rsid w:val="00CF7DAC"/>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33DC"/>
    <w:rsid w:val="00D43C3A"/>
    <w:rsid w:val="00D446E6"/>
    <w:rsid w:val="00D44AC5"/>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70831"/>
    <w:rsid w:val="00D70DA9"/>
    <w:rsid w:val="00D71DA9"/>
    <w:rsid w:val="00D72082"/>
    <w:rsid w:val="00D73620"/>
    <w:rsid w:val="00D73FD8"/>
    <w:rsid w:val="00D762AB"/>
    <w:rsid w:val="00D76522"/>
    <w:rsid w:val="00D80789"/>
    <w:rsid w:val="00D81A81"/>
    <w:rsid w:val="00D82085"/>
    <w:rsid w:val="00D829C8"/>
    <w:rsid w:val="00D83D12"/>
    <w:rsid w:val="00D845C3"/>
    <w:rsid w:val="00D8552D"/>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47AF"/>
    <w:rsid w:val="00DB490A"/>
    <w:rsid w:val="00DB4ACC"/>
    <w:rsid w:val="00DB4FE4"/>
    <w:rsid w:val="00DB5260"/>
    <w:rsid w:val="00DB5B7C"/>
    <w:rsid w:val="00DB75ED"/>
    <w:rsid w:val="00DB7FB9"/>
    <w:rsid w:val="00DC0A21"/>
    <w:rsid w:val="00DC0FBB"/>
    <w:rsid w:val="00DC180A"/>
    <w:rsid w:val="00DC2F64"/>
    <w:rsid w:val="00DC36EE"/>
    <w:rsid w:val="00DC39D0"/>
    <w:rsid w:val="00DC4F7E"/>
    <w:rsid w:val="00DC5460"/>
    <w:rsid w:val="00DC54D2"/>
    <w:rsid w:val="00DC75D9"/>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325"/>
    <w:rsid w:val="00E465B7"/>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817A5"/>
    <w:rsid w:val="00E8196F"/>
    <w:rsid w:val="00E84FDB"/>
    <w:rsid w:val="00E86BD8"/>
    <w:rsid w:val="00E92DAD"/>
    <w:rsid w:val="00E92EE2"/>
    <w:rsid w:val="00E94756"/>
    <w:rsid w:val="00E948FD"/>
    <w:rsid w:val="00E951C3"/>
    <w:rsid w:val="00E953C6"/>
    <w:rsid w:val="00E959B9"/>
    <w:rsid w:val="00E9650B"/>
    <w:rsid w:val="00EA1068"/>
    <w:rsid w:val="00EA15CE"/>
    <w:rsid w:val="00EA1A7F"/>
    <w:rsid w:val="00EA4FD3"/>
    <w:rsid w:val="00EA51F5"/>
    <w:rsid w:val="00EA6B30"/>
    <w:rsid w:val="00EA75D7"/>
    <w:rsid w:val="00EB013B"/>
    <w:rsid w:val="00EB0FC4"/>
    <w:rsid w:val="00EB2517"/>
    <w:rsid w:val="00EB3786"/>
    <w:rsid w:val="00EB4DA8"/>
    <w:rsid w:val="00EB5407"/>
    <w:rsid w:val="00EB7327"/>
    <w:rsid w:val="00EB7D4D"/>
    <w:rsid w:val="00EC0225"/>
    <w:rsid w:val="00EC1187"/>
    <w:rsid w:val="00EC1448"/>
    <w:rsid w:val="00EC1A4B"/>
    <w:rsid w:val="00EC1ED1"/>
    <w:rsid w:val="00EC3190"/>
    <w:rsid w:val="00EC32CB"/>
    <w:rsid w:val="00EC4681"/>
    <w:rsid w:val="00EC4B98"/>
    <w:rsid w:val="00EC50A4"/>
    <w:rsid w:val="00ED058C"/>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7D09"/>
    <w:rsid w:val="00F11040"/>
    <w:rsid w:val="00F111BB"/>
    <w:rsid w:val="00F11E0D"/>
    <w:rsid w:val="00F11E4B"/>
    <w:rsid w:val="00F12EB3"/>
    <w:rsid w:val="00F15429"/>
    <w:rsid w:val="00F154EA"/>
    <w:rsid w:val="00F218A9"/>
    <w:rsid w:val="00F222F6"/>
    <w:rsid w:val="00F23EC1"/>
    <w:rsid w:val="00F243E3"/>
    <w:rsid w:val="00F243E4"/>
    <w:rsid w:val="00F26575"/>
    <w:rsid w:val="00F26FFB"/>
    <w:rsid w:val="00F30660"/>
    <w:rsid w:val="00F31853"/>
    <w:rsid w:val="00F325D1"/>
    <w:rsid w:val="00F3275F"/>
    <w:rsid w:val="00F32F84"/>
    <w:rsid w:val="00F33244"/>
    <w:rsid w:val="00F33423"/>
    <w:rsid w:val="00F3362D"/>
    <w:rsid w:val="00F40B10"/>
    <w:rsid w:val="00F41BCE"/>
    <w:rsid w:val="00F42B29"/>
    <w:rsid w:val="00F42FB0"/>
    <w:rsid w:val="00F43CC0"/>
    <w:rsid w:val="00F43D92"/>
    <w:rsid w:val="00F44F67"/>
    <w:rsid w:val="00F458DC"/>
    <w:rsid w:val="00F517B6"/>
    <w:rsid w:val="00F519E4"/>
    <w:rsid w:val="00F54B64"/>
    <w:rsid w:val="00F5785D"/>
    <w:rsid w:val="00F609D4"/>
    <w:rsid w:val="00F60D13"/>
    <w:rsid w:val="00F6137A"/>
    <w:rsid w:val="00F61D82"/>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BE5"/>
    <w:rsid w:val="00FB1E85"/>
    <w:rsid w:val="00FB27A7"/>
    <w:rsid w:val="00FB2C31"/>
    <w:rsid w:val="00FB5067"/>
    <w:rsid w:val="00FB5997"/>
    <w:rsid w:val="00FC0ABD"/>
    <w:rsid w:val="00FC0E0B"/>
    <w:rsid w:val="00FC2216"/>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02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spacing w:after="0" w:line="240" w:lineRule="auto"/>
    </w:pPr>
    <w:rPr>
      <w:rFonts w:eastAsiaTheme="minorEastAsia"/>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rsid w:val="00EB7327"/>
    <w:pPr>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rsid w:val="00EB73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widowControl w:val="0"/>
      <w:shd w:val="clear" w:color="auto" w:fill="FFFFFF"/>
      <w:spacing w:before="600" w:line="274" w:lineRule="exact"/>
      <w:ind w:firstLine="580"/>
      <w:jc w:val="both"/>
    </w:pPr>
    <w:rPr>
      <w:rFonts w:asciiTheme="minorHAnsi" w:eastAsiaTheme="minorHAnsi" w:hAnsiTheme="minorHAnsi" w:cstheme="minorBidi"/>
      <w:sz w:val="22"/>
      <w:szCs w:val="22"/>
      <w:lang w:eastAsia="en-US"/>
    </w:rPr>
  </w:style>
  <w:style w:type="paragraph" w:customStyle="1" w:styleId="11">
    <w:name w:val="Обычный1"/>
    <w:rsid w:val="002757B8"/>
    <w:pPr>
      <w:spacing w:after="0" w:line="240" w:lineRule="auto"/>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pPr>
    <w:rPr>
      <w:rFonts w:ascii="Calibri" w:eastAsia="Arial Unicode MS" w:hAnsi="Calibri" w:cs="font295"/>
      <w:kern w:val="1"/>
      <w:lang w:eastAsia="ar-SA"/>
    </w:rPr>
  </w:style>
  <w:style w:type="paragraph" w:customStyle="1" w:styleId="23">
    <w:name w:val="Обычный (веб)2"/>
    <w:rsid w:val="005F3773"/>
    <w:pPr>
      <w:widowControl w:val="0"/>
      <w:suppressAutoHyphens/>
    </w:pPr>
    <w:rPr>
      <w:rFonts w:ascii="Calibri" w:eastAsia="Arial Unicode MS" w:hAnsi="Calibri" w:cs="font296"/>
      <w:kern w:val="1"/>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pPr>
    <w:rPr>
      <w:rFonts w:ascii="Calibri" w:eastAsia="Arial Unicode MS" w:hAnsi="Calibri" w:cs="font297"/>
      <w:kern w:val="1"/>
      <w:lang w:eastAsia="ar-SA"/>
    </w:rPr>
  </w:style>
  <w:style w:type="paragraph" w:customStyle="1" w:styleId="4">
    <w:name w:val="Обычный (веб)4"/>
    <w:rsid w:val="000F1E52"/>
    <w:pPr>
      <w:widowControl w:val="0"/>
      <w:suppressAutoHyphens/>
    </w:pPr>
    <w:rPr>
      <w:rFonts w:ascii="Calibri" w:eastAsia="Arial Unicode MS" w:hAnsi="Calibri" w:cs="font298"/>
      <w:kern w:val="1"/>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spacing w:after="0" w:line="240" w:lineRule="auto"/>
    </w:pPr>
    <w:rPr>
      <w:rFonts w:ascii="Calibri" w:eastAsia="Calibri" w:hAnsi="Calibri" w:cs="Times New Roman"/>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pPr>
    <w:rPr>
      <w:rFonts w:ascii="Calibri" w:eastAsia="Arial Unicode MS" w:hAnsi="Calibri" w:cs="font299"/>
      <w:kern w:val="1"/>
      <w:lang w:eastAsia="ar-SA"/>
    </w:rPr>
  </w:style>
  <w:style w:type="paragraph" w:customStyle="1" w:styleId="6">
    <w:name w:val="Обычный (веб)6"/>
    <w:rsid w:val="002833FB"/>
    <w:pPr>
      <w:widowControl w:val="0"/>
      <w:suppressAutoHyphens/>
    </w:pPr>
    <w:rPr>
      <w:rFonts w:ascii="Calibri" w:eastAsia="Arial Unicode MS" w:hAnsi="Calibri" w:cs="font300"/>
      <w:kern w:val="1"/>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7">
    <w:name w:val="Обычный (веб)7"/>
    <w:rsid w:val="00D205B3"/>
    <w:pPr>
      <w:widowControl w:val="0"/>
      <w:suppressAutoHyphens/>
    </w:pPr>
    <w:rPr>
      <w:rFonts w:ascii="Calibri" w:eastAsia="Arial Unicode MS" w:hAnsi="Calibri" w:cs="font302"/>
      <w:kern w:val="1"/>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widowControl w:val="0"/>
      <w:shd w:val="clear" w:color="auto" w:fill="FFFFFF"/>
      <w:spacing w:before="240" w:after="240" w:line="240" w:lineRule="atLeast"/>
      <w:jc w:val="both"/>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widowControl w:val="0"/>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2C2D9F"/>
    <w:pPr>
      <w:ind w:left="83" w:firstLine="720"/>
      <w:jc w:val="both"/>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918C1-17FC-4EB4-BA88-FEA58F562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2</Pages>
  <Words>501</Words>
  <Characters>2861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Викторовна</dc:creator>
  <cp:lastModifiedBy>555</cp:lastModifiedBy>
  <cp:revision>175</cp:revision>
  <cp:lastPrinted>2020-04-02T06:47:00Z</cp:lastPrinted>
  <dcterms:created xsi:type="dcterms:W3CDTF">2019-11-11T11:46:00Z</dcterms:created>
  <dcterms:modified xsi:type="dcterms:W3CDTF">2020-05-06T05:49:00Z</dcterms:modified>
</cp:coreProperties>
</file>