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296129" w:rsidRPr="00296129" w:rsidTr="002E07A4">
        <w:tc>
          <w:tcPr>
            <w:tcW w:w="4785" w:type="dxa"/>
          </w:tcPr>
          <w:p w:rsidR="00296129" w:rsidRPr="00296129" w:rsidRDefault="00296129" w:rsidP="00296129">
            <w:pPr>
              <w:widowControl w:val="0"/>
              <w:shd w:val="clear" w:color="auto" w:fill="FFFFFF"/>
              <w:spacing w:line="240" w:lineRule="exact"/>
              <w:jc w:val="right"/>
              <w:rPr>
                <w:spacing w:val="-5"/>
                <w:sz w:val="28"/>
                <w:szCs w:val="28"/>
              </w:rPr>
            </w:pPr>
          </w:p>
        </w:tc>
        <w:tc>
          <w:tcPr>
            <w:tcW w:w="4785" w:type="dxa"/>
          </w:tcPr>
          <w:p w:rsidR="00296129" w:rsidRPr="00296129" w:rsidRDefault="00296129" w:rsidP="00296129">
            <w:pPr>
              <w:widowControl w:val="0"/>
              <w:shd w:val="clear" w:color="auto" w:fill="FFFFFF"/>
              <w:spacing w:line="240" w:lineRule="exact"/>
              <w:jc w:val="center"/>
              <w:rPr>
                <w:spacing w:val="-5"/>
                <w:sz w:val="28"/>
                <w:szCs w:val="28"/>
              </w:rPr>
            </w:pPr>
            <w:r w:rsidRPr="00296129">
              <w:rPr>
                <w:spacing w:val="-5"/>
                <w:sz w:val="28"/>
                <w:szCs w:val="28"/>
              </w:rPr>
              <w:t>Приложение 3</w:t>
            </w:r>
          </w:p>
          <w:p w:rsidR="00296129" w:rsidRPr="00296129" w:rsidRDefault="00296129" w:rsidP="00296129">
            <w:pPr>
              <w:widowControl w:val="0"/>
              <w:shd w:val="clear" w:color="auto" w:fill="FFFFFF"/>
              <w:spacing w:line="240" w:lineRule="exact"/>
              <w:jc w:val="center"/>
              <w:rPr>
                <w:spacing w:val="-5"/>
                <w:sz w:val="28"/>
                <w:szCs w:val="28"/>
              </w:rPr>
            </w:pPr>
            <w:r w:rsidRPr="00296129">
              <w:rPr>
                <w:spacing w:val="-5"/>
                <w:sz w:val="28"/>
                <w:szCs w:val="28"/>
              </w:rPr>
              <w:t>к постановлению администрации</w:t>
            </w:r>
          </w:p>
          <w:p w:rsidR="00296129" w:rsidRPr="00296129" w:rsidRDefault="00296129" w:rsidP="00296129">
            <w:pPr>
              <w:widowControl w:val="0"/>
              <w:shd w:val="clear" w:color="auto" w:fill="FFFFFF"/>
              <w:spacing w:line="240" w:lineRule="exact"/>
              <w:jc w:val="center"/>
              <w:rPr>
                <w:spacing w:val="-5"/>
                <w:sz w:val="28"/>
                <w:szCs w:val="28"/>
              </w:rPr>
            </w:pPr>
            <w:r w:rsidRPr="00296129">
              <w:rPr>
                <w:spacing w:val="-5"/>
                <w:sz w:val="28"/>
                <w:szCs w:val="28"/>
              </w:rPr>
              <w:t>Арзгирского муниципального района</w:t>
            </w:r>
          </w:p>
          <w:p w:rsidR="00296129" w:rsidRPr="00296129" w:rsidRDefault="00296129" w:rsidP="00296129">
            <w:pPr>
              <w:widowControl w:val="0"/>
              <w:shd w:val="clear" w:color="auto" w:fill="FFFFFF"/>
              <w:spacing w:line="240" w:lineRule="exact"/>
              <w:jc w:val="center"/>
              <w:rPr>
                <w:spacing w:val="-5"/>
                <w:sz w:val="28"/>
                <w:szCs w:val="28"/>
              </w:rPr>
            </w:pPr>
            <w:r w:rsidRPr="00296129">
              <w:rPr>
                <w:spacing w:val="-5"/>
                <w:sz w:val="28"/>
                <w:szCs w:val="28"/>
              </w:rPr>
              <w:t>Ставропольского края</w:t>
            </w:r>
          </w:p>
          <w:p w:rsidR="00296129" w:rsidRPr="00296129" w:rsidRDefault="00296129" w:rsidP="00296129">
            <w:pPr>
              <w:widowControl w:val="0"/>
              <w:shd w:val="clear" w:color="auto" w:fill="FFFFFF"/>
              <w:spacing w:line="240" w:lineRule="exact"/>
              <w:jc w:val="center"/>
              <w:rPr>
                <w:spacing w:val="-5"/>
                <w:sz w:val="28"/>
                <w:szCs w:val="28"/>
              </w:rPr>
            </w:pPr>
            <w:r w:rsidRPr="00296129">
              <w:rPr>
                <w:spacing w:val="-5"/>
                <w:sz w:val="28"/>
                <w:szCs w:val="28"/>
              </w:rPr>
              <w:t xml:space="preserve">от  </w:t>
            </w:r>
            <w:r>
              <w:rPr>
                <w:spacing w:val="-5"/>
                <w:sz w:val="28"/>
                <w:szCs w:val="28"/>
              </w:rPr>
              <w:t>02</w:t>
            </w:r>
            <w:r w:rsidRPr="00296129">
              <w:rPr>
                <w:spacing w:val="-5"/>
                <w:sz w:val="28"/>
                <w:szCs w:val="28"/>
              </w:rPr>
              <w:t xml:space="preserve"> апреля 2020 года № </w:t>
            </w:r>
            <w:bookmarkStart w:id="0" w:name="_GoBack"/>
            <w:bookmarkEnd w:id="0"/>
            <w:r>
              <w:rPr>
                <w:spacing w:val="-5"/>
                <w:sz w:val="28"/>
                <w:szCs w:val="28"/>
              </w:rPr>
              <w:t>160</w:t>
            </w:r>
          </w:p>
        </w:tc>
      </w:tr>
    </w:tbl>
    <w:p w:rsidR="00296129" w:rsidRPr="00296129" w:rsidRDefault="00296129" w:rsidP="00296129">
      <w:pPr>
        <w:spacing w:line="240" w:lineRule="exact"/>
        <w:jc w:val="right"/>
        <w:rPr>
          <w:sz w:val="28"/>
          <w:szCs w:val="28"/>
        </w:rPr>
      </w:pPr>
    </w:p>
    <w:p w:rsidR="00296129" w:rsidRPr="00296129" w:rsidRDefault="00296129" w:rsidP="00296129">
      <w:pPr>
        <w:spacing w:line="240" w:lineRule="exact"/>
        <w:jc w:val="right"/>
        <w:rPr>
          <w:sz w:val="28"/>
          <w:szCs w:val="28"/>
        </w:rPr>
      </w:pPr>
    </w:p>
    <w:p w:rsidR="00296129" w:rsidRPr="00296129" w:rsidRDefault="00296129" w:rsidP="00296129">
      <w:pPr>
        <w:spacing w:line="240" w:lineRule="exact"/>
        <w:jc w:val="right"/>
        <w:rPr>
          <w:sz w:val="28"/>
          <w:szCs w:val="28"/>
        </w:rPr>
      </w:pPr>
    </w:p>
    <w:p w:rsidR="00296129" w:rsidRPr="00296129" w:rsidRDefault="00296129" w:rsidP="00296129">
      <w:pPr>
        <w:widowControl w:val="0"/>
        <w:shd w:val="clear" w:color="auto" w:fill="FFFFFF"/>
        <w:jc w:val="center"/>
        <w:rPr>
          <w:spacing w:val="-5"/>
          <w:sz w:val="28"/>
          <w:szCs w:val="28"/>
        </w:rPr>
      </w:pPr>
      <w:r w:rsidRPr="00296129">
        <w:rPr>
          <w:color w:val="000000"/>
          <w:spacing w:val="-5"/>
          <w:sz w:val="28"/>
          <w:shd w:val="clear" w:color="auto" w:fill="FFFFFF"/>
        </w:rPr>
        <w:t>СПЕЦИАЛЬНЫЙ ПРОПУСК</w:t>
      </w:r>
    </w:p>
    <w:p w:rsidR="00296129" w:rsidRPr="00296129" w:rsidRDefault="00296129" w:rsidP="00296129">
      <w:pPr>
        <w:jc w:val="both"/>
        <w:rPr>
          <w:rFonts w:eastAsia="Calibri"/>
          <w:sz w:val="28"/>
          <w:szCs w:val="28"/>
          <w:lang w:eastAsia="en-US"/>
        </w:rPr>
      </w:pPr>
    </w:p>
    <w:p w:rsidR="00296129" w:rsidRPr="00296129" w:rsidRDefault="00296129" w:rsidP="0029612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96129">
        <w:rPr>
          <w:rFonts w:eastAsia="Calibri"/>
          <w:sz w:val="28"/>
          <w:szCs w:val="28"/>
          <w:lang w:eastAsia="en-US"/>
        </w:rPr>
        <w:t>Настоящий Специальный пропуск выдан _________________________</w:t>
      </w:r>
    </w:p>
    <w:p w:rsidR="00296129" w:rsidRPr="00296129" w:rsidRDefault="00296129" w:rsidP="00296129">
      <w:pPr>
        <w:jc w:val="both"/>
        <w:rPr>
          <w:rFonts w:eastAsia="Calibri"/>
          <w:sz w:val="28"/>
          <w:szCs w:val="28"/>
          <w:lang w:eastAsia="en-US"/>
        </w:rPr>
      </w:pPr>
      <w:r w:rsidRPr="00296129">
        <w:rPr>
          <w:rFonts w:eastAsia="Calibri"/>
          <w:sz w:val="28"/>
          <w:szCs w:val="28"/>
          <w:lang w:eastAsia="en-US"/>
        </w:rPr>
        <w:tab/>
      </w:r>
      <w:r w:rsidRPr="00296129">
        <w:rPr>
          <w:rFonts w:eastAsia="Calibri"/>
          <w:sz w:val="28"/>
          <w:szCs w:val="28"/>
          <w:lang w:eastAsia="en-US"/>
        </w:rPr>
        <w:tab/>
      </w:r>
      <w:r w:rsidRPr="00296129">
        <w:rPr>
          <w:rFonts w:eastAsia="Calibri"/>
          <w:sz w:val="28"/>
          <w:szCs w:val="28"/>
          <w:lang w:eastAsia="en-US"/>
        </w:rPr>
        <w:tab/>
      </w:r>
      <w:r w:rsidRPr="00296129">
        <w:rPr>
          <w:rFonts w:eastAsia="Calibri"/>
          <w:sz w:val="28"/>
          <w:szCs w:val="28"/>
          <w:lang w:eastAsia="en-US"/>
        </w:rPr>
        <w:tab/>
      </w:r>
      <w:r w:rsidRPr="00296129">
        <w:rPr>
          <w:rFonts w:eastAsia="Calibri"/>
          <w:sz w:val="28"/>
          <w:szCs w:val="28"/>
          <w:lang w:eastAsia="en-US"/>
        </w:rPr>
        <w:tab/>
      </w:r>
      <w:r w:rsidRPr="00296129">
        <w:rPr>
          <w:rFonts w:eastAsia="Calibri"/>
          <w:sz w:val="28"/>
          <w:szCs w:val="28"/>
          <w:lang w:eastAsia="en-US"/>
        </w:rPr>
        <w:tab/>
      </w:r>
      <w:r w:rsidRPr="00296129">
        <w:rPr>
          <w:rFonts w:eastAsia="Calibri"/>
          <w:sz w:val="28"/>
          <w:szCs w:val="28"/>
          <w:lang w:eastAsia="en-US"/>
        </w:rPr>
        <w:tab/>
        <w:t xml:space="preserve">   (фамилия, имя, отчество (при н</w:t>
      </w:r>
      <w:r w:rsidRPr="00296129">
        <w:rPr>
          <w:rFonts w:eastAsia="Calibri"/>
          <w:sz w:val="28"/>
          <w:szCs w:val="28"/>
          <w:lang w:eastAsia="en-US"/>
        </w:rPr>
        <w:t>а</w:t>
      </w:r>
      <w:r w:rsidRPr="00296129">
        <w:rPr>
          <w:rFonts w:eastAsia="Calibri"/>
          <w:sz w:val="28"/>
          <w:szCs w:val="28"/>
          <w:lang w:eastAsia="en-US"/>
        </w:rPr>
        <w:t>личии),</w:t>
      </w:r>
    </w:p>
    <w:p w:rsidR="00296129" w:rsidRPr="00296129" w:rsidRDefault="00296129" w:rsidP="00296129">
      <w:pPr>
        <w:jc w:val="both"/>
        <w:rPr>
          <w:rFonts w:eastAsia="Calibri"/>
          <w:sz w:val="28"/>
          <w:szCs w:val="28"/>
          <w:lang w:eastAsia="en-US"/>
        </w:rPr>
      </w:pPr>
    </w:p>
    <w:p w:rsidR="00296129" w:rsidRPr="00296129" w:rsidRDefault="00296129" w:rsidP="00296129">
      <w:pPr>
        <w:jc w:val="both"/>
        <w:rPr>
          <w:rFonts w:eastAsia="Calibri"/>
          <w:sz w:val="28"/>
          <w:szCs w:val="28"/>
          <w:lang w:eastAsia="en-US"/>
        </w:rPr>
      </w:pPr>
      <w:r w:rsidRPr="00296129">
        <w:rPr>
          <w:rFonts w:eastAsia="Calibri"/>
          <w:sz w:val="28"/>
          <w:szCs w:val="28"/>
          <w:lang w:eastAsia="en-US"/>
        </w:rPr>
        <w:t>__________________________________________________________________</w:t>
      </w:r>
    </w:p>
    <w:p w:rsidR="00296129" w:rsidRPr="00296129" w:rsidRDefault="00296129" w:rsidP="00296129">
      <w:pPr>
        <w:jc w:val="both"/>
        <w:rPr>
          <w:rFonts w:eastAsia="Calibri"/>
          <w:sz w:val="28"/>
          <w:szCs w:val="28"/>
          <w:lang w:eastAsia="en-US"/>
        </w:rPr>
      </w:pPr>
      <w:r w:rsidRPr="00296129">
        <w:rPr>
          <w:rFonts w:eastAsia="Calibri"/>
          <w:sz w:val="28"/>
          <w:szCs w:val="28"/>
          <w:lang w:eastAsia="en-US"/>
        </w:rPr>
        <w:t>адрес места жительства, дата рождения, данные документа, удостоверяющего личность)</w:t>
      </w:r>
    </w:p>
    <w:p w:rsidR="00296129" w:rsidRPr="00296129" w:rsidRDefault="00296129" w:rsidP="00296129">
      <w:pPr>
        <w:jc w:val="both"/>
        <w:rPr>
          <w:rFonts w:eastAsia="Calibri"/>
          <w:sz w:val="28"/>
          <w:szCs w:val="28"/>
          <w:lang w:eastAsia="en-US"/>
        </w:rPr>
      </w:pPr>
      <w:r w:rsidRPr="00296129">
        <w:rPr>
          <w:rFonts w:eastAsia="Calibri"/>
          <w:sz w:val="28"/>
          <w:szCs w:val="28"/>
          <w:lang w:eastAsia="en-US"/>
        </w:rPr>
        <w:t>_________________________________________________________________,</w:t>
      </w:r>
    </w:p>
    <w:p w:rsidR="00296129" w:rsidRPr="00296129" w:rsidRDefault="00296129" w:rsidP="00296129">
      <w:pPr>
        <w:jc w:val="both"/>
        <w:rPr>
          <w:rFonts w:eastAsia="Calibri"/>
          <w:sz w:val="28"/>
          <w:szCs w:val="28"/>
          <w:lang w:eastAsia="en-US"/>
        </w:rPr>
      </w:pPr>
    </w:p>
    <w:p w:rsidR="00296129" w:rsidRPr="00296129" w:rsidRDefault="00296129" w:rsidP="00296129">
      <w:pPr>
        <w:jc w:val="both"/>
        <w:rPr>
          <w:rFonts w:eastAsia="Calibri"/>
          <w:sz w:val="28"/>
          <w:szCs w:val="28"/>
          <w:lang w:eastAsia="en-US"/>
        </w:rPr>
      </w:pPr>
      <w:r w:rsidRPr="00296129">
        <w:rPr>
          <w:rFonts w:eastAsia="Calibri"/>
          <w:sz w:val="28"/>
          <w:szCs w:val="28"/>
          <w:lang w:eastAsia="en-US"/>
        </w:rPr>
        <w:t>направо передвижения(перемещения) на территории_____________________</w:t>
      </w:r>
    </w:p>
    <w:p w:rsidR="00296129" w:rsidRPr="00296129" w:rsidRDefault="00296129" w:rsidP="00296129">
      <w:pPr>
        <w:jc w:val="both"/>
        <w:rPr>
          <w:rFonts w:eastAsia="Calibri"/>
          <w:sz w:val="28"/>
          <w:szCs w:val="28"/>
          <w:lang w:eastAsia="en-US"/>
        </w:rPr>
      </w:pPr>
      <w:r w:rsidRPr="00296129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(наименование населенного</w:t>
      </w:r>
    </w:p>
    <w:p w:rsidR="00296129" w:rsidRPr="00296129" w:rsidRDefault="00296129" w:rsidP="00296129">
      <w:pPr>
        <w:jc w:val="both"/>
        <w:rPr>
          <w:rFonts w:eastAsia="Calibri"/>
          <w:sz w:val="28"/>
          <w:szCs w:val="28"/>
          <w:lang w:eastAsia="en-US"/>
        </w:rPr>
      </w:pPr>
      <w:r w:rsidRPr="00296129">
        <w:rPr>
          <w:rFonts w:eastAsia="Calibri"/>
          <w:sz w:val="28"/>
          <w:szCs w:val="28"/>
          <w:lang w:eastAsia="en-US"/>
        </w:rPr>
        <w:t>___________________________ Ставропольского края.</w:t>
      </w:r>
    </w:p>
    <w:p w:rsidR="00296129" w:rsidRPr="00296129" w:rsidRDefault="00296129" w:rsidP="00296129">
      <w:pPr>
        <w:jc w:val="both"/>
        <w:rPr>
          <w:rFonts w:eastAsia="Calibri"/>
          <w:sz w:val="28"/>
          <w:szCs w:val="28"/>
          <w:lang w:eastAsia="en-US"/>
        </w:rPr>
      </w:pPr>
      <w:r w:rsidRPr="00296129">
        <w:rPr>
          <w:rFonts w:eastAsia="Calibri"/>
          <w:sz w:val="28"/>
          <w:szCs w:val="28"/>
          <w:lang w:eastAsia="en-US"/>
        </w:rPr>
        <w:t>пункта Ставропольского края)</w:t>
      </w:r>
    </w:p>
    <w:p w:rsidR="00296129" w:rsidRPr="00296129" w:rsidRDefault="00296129" w:rsidP="00296129">
      <w:pPr>
        <w:jc w:val="both"/>
        <w:rPr>
          <w:rFonts w:eastAsia="Calibri"/>
          <w:sz w:val="28"/>
          <w:szCs w:val="28"/>
          <w:lang w:eastAsia="en-US"/>
        </w:rPr>
      </w:pPr>
    </w:p>
    <w:p w:rsidR="00296129" w:rsidRPr="00296129" w:rsidRDefault="00296129" w:rsidP="0029612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96129">
        <w:rPr>
          <w:rFonts w:eastAsia="Calibri"/>
          <w:sz w:val="28"/>
          <w:szCs w:val="28"/>
          <w:lang w:eastAsia="en-US"/>
        </w:rPr>
        <w:t>Настоящий Специальный пропуск действителен с «___»___________2020 года</w:t>
      </w:r>
    </w:p>
    <w:p w:rsidR="00296129" w:rsidRPr="00296129" w:rsidRDefault="00296129" w:rsidP="00296129">
      <w:pPr>
        <w:jc w:val="both"/>
        <w:rPr>
          <w:rFonts w:eastAsia="Calibri"/>
          <w:sz w:val="28"/>
          <w:szCs w:val="28"/>
          <w:lang w:eastAsia="en-US"/>
        </w:rPr>
      </w:pPr>
    </w:p>
    <w:p w:rsidR="00296129" w:rsidRPr="00296129" w:rsidRDefault="00296129" w:rsidP="00296129">
      <w:pPr>
        <w:jc w:val="both"/>
        <w:rPr>
          <w:rFonts w:eastAsia="Calibri"/>
          <w:sz w:val="28"/>
          <w:szCs w:val="28"/>
          <w:lang w:eastAsia="en-US"/>
        </w:rPr>
      </w:pPr>
      <w:r w:rsidRPr="00296129">
        <w:rPr>
          <w:rFonts w:eastAsia="Calibri"/>
          <w:sz w:val="28"/>
          <w:szCs w:val="28"/>
          <w:lang w:eastAsia="en-US"/>
        </w:rPr>
        <w:t>по «___»___________2020 года.</w:t>
      </w:r>
    </w:p>
    <w:p w:rsidR="00296129" w:rsidRPr="00296129" w:rsidRDefault="00296129" w:rsidP="00296129">
      <w:pPr>
        <w:jc w:val="both"/>
        <w:rPr>
          <w:rFonts w:eastAsia="Calibri"/>
          <w:sz w:val="28"/>
          <w:szCs w:val="28"/>
          <w:lang w:eastAsia="en-US"/>
        </w:rPr>
      </w:pPr>
    </w:p>
    <w:p w:rsidR="00296129" w:rsidRPr="00296129" w:rsidRDefault="00296129" w:rsidP="00296129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1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2693"/>
        <w:gridCol w:w="2658"/>
      </w:tblGrid>
      <w:tr w:rsidR="00296129" w:rsidRPr="00296129" w:rsidTr="002E07A4">
        <w:tc>
          <w:tcPr>
            <w:tcW w:w="4219" w:type="dxa"/>
          </w:tcPr>
          <w:p w:rsidR="00296129" w:rsidRPr="00296129" w:rsidRDefault="00296129" w:rsidP="00296129">
            <w:pPr>
              <w:widowControl w:val="0"/>
              <w:pBdr>
                <w:bottom w:val="single" w:sz="4" w:space="1" w:color="auto"/>
              </w:pBdr>
              <w:shd w:val="clear" w:color="auto" w:fill="FFFFFF"/>
              <w:spacing w:before="240" w:after="360" w:line="240" w:lineRule="exact"/>
              <w:jc w:val="both"/>
              <w:rPr>
                <w:spacing w:val="-5"/>
                <w:sz w:val="28"/>
                <w:szCs w:val="28"/>
              </w:rPr>
            </w:pPr>
          </w:p>
        </w:tc>
        <w:tc>
          <w:tcPr>
            <w:tcW w:w="2693" w:type="dxa"/>
          </w:tcPr>
          <w:p w:rsidR="00296129" w:rsidRPr="00296129" w:rsidRDefault="00296129" w:rsidP="00296129">
            <w:pPr>
              <w:widowControl w:val="0"/>
              <w:pBdr>
                <w:bottom w:val="single" w:sz="4" w:space="1" w:color="auto"/>
              </w:pBdr>
              <w:shd w:val="clear" w:color="auto" w:fill="FFFFFF"/>
              <w:spacing w:before="240" w:after="360" w:line="240" w:lineRule="exact"/>
              <w:jc w:val="both"/>
              <w:rPr>
                <w:spacing w:val="-5"/>
                <w:sz w:val="28"/>
                <w:szCs w:val="28"/>
              </w:rPr>
            </w:pPr>
          </w:p>
        </w:tc>
        <w:tc>
          <w:tcPr>
            <w:tcW w:w="2658" w:type="dxa"/>
          </w:tcPr>
          <w:p w:rsidR="00296129" w:rsidRPr="00296129" w:rsidRDefault="00296129" w:rsidP="00296129">
            <w:pPr>
              <w:widowControl w:val="0"/>
              <w:pBdr>
                <w:bottom w:val="single" w:sz="4" w:space="1" w:color="auto"/>
              </w:pBdr>
              <w:shd w:val="clear" w:color="auto" w:fill="FFFFFF"/>
              <w:spacing w:before="240" w:after="360" w:line="240" w:lineRule="exact"/>
              <w:jc w:val="both"/>
              <w:rPr>
                <w:spacing w:val="-5"/>
                <w:sz w:val="28"/>
                <w:szCs w:val="28"/>
              </w:rPr>
            </w:pPr>
          </w:p>
        </w:tc>
      </w:tr>
      <w:tr w:rsidR="00296129" w:rsidRPr="00296129" w:rsidTr="002E07A4">
        <w:tc>
          <w:tcPr>
            <w:tcW w:w="4219" w:type="dxa"/>
          </w:tcPr>
          <w:p w:rsidR="00296129" w:rsidRPr="00296129" w:rsidRDefault="00296129" w:rsidP="00296129">
            <w:pPr>
              <w:widowControl w:val="0"/>
              <w:shd w:val="clear" w:color="auto" w:fill="FFFFFF"/>
              <w:spacing w:before="240" w:after="360" w:line="240" w:lineRule="exact"/>
              <w:jc w:val="center"/>
              <w:rPr>
                <w:spacing w:val="-5"/>
              </w:rPr>
            </w:pPr>
            <w:r w:rsidRPr="00296129">
              <w:rPr>
                <w:spacing w:val="-5"/>
              </w:rPr>
              <w:t>(наименование должности руководителя работ</w:t>
            </w:r>
            <w:r w:rsidRPr="00296129">
              <w:rPr>
                <w:spacing w:val="-5"/>
              </w:rPr>
              <w:t>о</w:t>
            </w:r>
            <w:r w:rsidRPr="00296129">
              <w:rPr>
                <w:spacing w:val="-5"/>
              </w:rPr>
              <w:t>дателя)</w:t>
            </w:r>
          </w:p>
        </w:tc>
        <w:tc>
          <w:tcPr>
            <w:tcW w:w="2693" w:type="dxa"/>
          </w:tcPr>
          <w:p w:rsidR="00296129" w:rsidRPr="00296129" w:rsidRDefault="00296129" w:rsidP="00296129">
            <w:pPr>
              <w:widowControl w:val="0"/>
              <w:shd w:val="clear" w:color="auto" w:fill="FFFFFF"/>
              <w:spacing w:before="240" w:after="360" w:line="240" w:lineRule="exact"/>
              <w:jc w:val="center"/>
              <w:rPr>
                <w:spacing w:val="-5"/>
              </w:rPr>
            </w:pPr>
            <w:r w:rsidRPr="00296129">
              <w:rPr>
                <w:spacing w:val="-5"/>
              </w:rPr>
              <w:t>(подпись)</w:t>
            </w:r>
          </w:p>
        </w:tc>
        <w:tc>
          <w:tcPr>
            <w:tcW w:w="2658" w:type="dxa"/>
          </w:tcPr>
          <w:p w:rsidR="00296129" w:rsidRPr="00296129" w:rsidRDefault="00296129" w:rsidP="00296129">
            <w:pPr>
              <w:widowControl w:val="0"/>
              <w:shd w:val="clear" w:color="auto" w:fill="FFFFFF"/>
              <w:spacing w:before="240" w:after="360" w:line="240" w:lineRule="exact"/>
              <w:jc w:val="center"/>
              <w:rPr>
                <w:spacing w:val="-5"/>
              </w:rPr>
            </w:pPr>
            <w:r w:rsidRPr="00296129">
              <w:rPr>
                <w:spacing w:val="-5"/>
              </w:rPr>
              <w:t>(инициалы, фамилия)</w:t>
            </w:r>
          </w:p>
        </w:tc>
      </w:tr>
    </w:tbl>
    <w:p w:rsidR="00296129" w:rsidRPr="00296129" w:rsidRDefault="00296129" w:rsidP="00296129">
      <w:pPr>
        <w:jc w:val="both"/>
        <w:rPr>
          <w:rFonts w:eastAsia="Calibri"/>
          <w:sz w:val="28"/>
          <w:szCs w:val="28"/>
          <w:lang w:eastAsia="en-US"/>
        </w:rPr>
      </w:pPr>
    </w:p>
    <w:p w:rsidR="00296129" w:rsidRPr="00296129" w:rsidRDefault="00296129" w:rsidP="00296129">
      <w:pPr>
        <w:spacing w:after="200" w:line="240" w:lineRule="exact"/>
        <w:jc w:val="both"/>
        <w:rPr>
          <w:rFonts w:eastAsia="Calibri"/>
          <w:sz w:val="28"/>
          <w:szCs w:val="28"/>
          <w:lang w:eastAsia="en-US"/>
        </w:rPr>
      </w:pPr>
      <w:r w:rsidRPr="00296129">
        <w:rPr>
          <w:rFonts w:eastAsia="Calibri"/>
          <w:sz w:val="28"/>
          <w:szCs w:val="28"/>
          <w:lang w:eastAsia="en-US"/>
        </w:rPr>
        <w:t xml:space="preserve">      МП</w:t>
      </w:r>
    </w:p>
    <w:p w:rsidR="00296129" w:rsidRPr="00296129" w:rsidRDefault="00296129" w:rsidP="00296129">
      <w:pPr>
        <w:widowControl w:val="0"/>
        <w:ind w:left="20" w:right="20" w:firstLine="700"/>
        <w:rPr>
          <w:color w:val="000000"/>
          <w:spacing w:val="-5"/>
          <w:shd w:val="clear" w:color="auto" w:fill="FFFFFF"/>
        </w:rPr>
      </w:pPr>
      <w:r w:rsidRPr="00296129">
        <w:rPr>
          <w:color w:val="000000"/>
          <w:spacing w:val="-5"/>
          <w:shd w:val="clear" w:color="auto" w:fill="FFFFFF"/>
        </w:rPr>
        <w:t xml:space="preserve">Примечание:   Специальный   пропуск    оформляется:   </w:t>
      </w:r>
    </w:p>
    <w:p w:rsidR="00296129" w:rsidRPr="00296129" w:rsidRDefault="00296129" w:rsidP="00296129">
      <w:pPr>
        <w:widowControl w:val="0"/>
        <w:ind w:left="20" w:right="20" w:firstLine="700"/>
        <w:rPr>
          <w:spacing w:val="-5"/>
        </w:rPr>
      </w:pPr>
      <w:r w:rsidRPr="00296129">
        <w:rPr>
          <w:color w:val="000000"/>
          <w:spacing w:val="-5"/>
          <w:shd w:val="clear" w:color="auto" w:fill="FFFFFF"/>
        </w:rPr>
        <w:t xml:space="preserve"> в     отношении     работников    организаций  -   на   соответствующем    бланке    ра</w:t>
      </w:r>
      <w:r w:rsidRPr="00296129">
        <w:rPr>
          <w:color w:val="000000"/>
          <w:spacing w:val="-5"/>
          <w:shd w:val="clear" w:color="auto" w:fill="FFFFFF"/>
        </w:rPr>
        <w:softHyphen/>
        <w:t>ботодателя    или   на   листе   бумаги  с  проставлением  оттиска  углового   штампа;</w:t>
      </w:r>
    </w:p>
    <w:p w:rsidR="00296129" w:rsidRPr="00296129" w:rsidRDefault="00296129" w:rsidP="00296129">
      <w:pPr>
        <w:widowControl w:val="0"/>
        <w:ind w:left="20" w:right="20" w:firstLine="700"/>
        <w:jc w:val="both"/>
        <w:rPr>
          <w:spacing w:val="-5"/>
        </w:rPr>
      </w:pPr>
      <w:r w:rsidRPr="00296129">
        <w:rPr>
          <w:color w:val="000000"/>
          <w:spacing w:val="-5"/>
          <w:shd w:val="clear" w:color="auto" w:fill="FFFFFF"/>
        </w:rPr>
        <w:t>в отношении индивидуальных предпринимателей и граждан, работаю</w:t>
      </w:r>
      <w:r w:rsidRPr="00296129">
        <w:rPr>
          <w:color w:val="000000"/>
          <w:spacing w:val="-5"/>
          <w:shd w:val="clear" w:color="auto" w:fill="FFFFFF"/>
        </w:rPr>
        <w:softHyphen/>
        <w:t>щих по найму у индивидуальных предпринимателей, - на соответствующем бланке работодателя или на листе бумаги с проставлением оттиска у</w:t>
      </w:r>
      <w:r w:rsidRPr="00296129">
        <w:rPr>
          <w:color w:val="000000"/>
          <w:spacing w:val="-5"/>
          <w:shd w:val="clear" w:color="auto" w:fill="FFFFFF"/>
        </w:rPr>
        <w:t>г</w:t>
      </w:r>
      <w:r w:rsidRPr="00296129">
        <w:rPr>
          <w:color w:val="000000"/>
          <w:spacing w:val="-5"/>
          <w:shd w:val="clear" w:color="auto" w:fill="FFFFFF"/>
        </w:rPr>
        <w:t>лового штампа и заверяется печатью администрации поселения Арзгирского муниципального района Ставр</w:t>
      </w:r>
      <w:r w:rsidRPr="00296129">
        <w:rPr>
          <w:color w:val="000000"/>
          <w:spacing w:val="-5"/>
          <w:shd w:val="clear" w:color="auto" w:fill="FFFFFF"/>
        </w:rPr>
        <w:t>о</w:t>
      </w:r>
      <w:r w:rsidRPr="00296129">
        <w:rPr>
          <w:color w:val="000000"/>
          <w:spacing w:val="-5"/>
          <w:shd w:val="clear" w:color="auto" w:fill="FFFFFF"/>
        </w:rPr>
        <w:t>польского края по месту выдачи специального пропуска;</w:t>
      </w:r>
    </w:p>
    <w:p w:rsidR="00296129" w:rsidRPr="00296129" w:rsidRDefault="00296129" w:rsidP="00296129">
      <w:pPr>
        <w:ind w:firstLine="20"/>
        <w:jc w:val="both"/>
        <w:rPr>
          <w:rFonts w:eastAsia="Calibri"/>
          <w:lang w:eastAsia="en-US"/>
        </w:rPr>
      </w:pPr>
      <w:r w:rsidRPr="00296129">
        <w:rPr>
          <w:rFonts w:ascii="Calibri" w:eastAsia="Calibri" w:hAnsi="Calibri"/>
          <w:color w:val="000000"/>
          <w:shd w:val="clear" w:color="auto" w:fill="FFFFFF"/>
          <w:lang w:eastAsia="en-US"/>
        </w:rPr>
        <w:t xml:space="preserve">              в отношении лиц, указанных в подпункте 11</w:t>
      </w:r>
      <w:r w:rsidRPr="00296129">
        <w:rPr>
          <w:rFonts w:ascii="Calibri" w:eastAsia="Calibri" w:hAnsi="Calibri"/>
          <w:color w:val="000000"/>
          <w:shd w:val="clear" w:color="auto" w:fill="FFFFFF"/>
          <w:vertAlign w:val="superscript"/>
          <w:lang w:eastAsia="en-US"/>
        </w:rPr>
        <w:t>1</w:t>
      </w:r>
      <w:r w:rsidRPr="00296129">
        <w:rPr>
          <w:rFonts w:ascii="Calibri" w:eastAsia="Calibri" w:hAnsi="Calibri"/>
          <w:color w:val="000000"/>
          <w:shd w:val="clear" w:color="auto" w:fill="FFFFFF"/>
          <w:lang w:eastAsia="en-US"/>
        </w:rPr>
        <w:t>.1 постановления администрации Арзгирского муниц</w:t>
      </w:r>
      <w:r w:rsidRPr="00296129">
        <w:rPr>
          <w:rFonts w:ascii="Calibri" w:eastAsia="Calibri" w:hAnsi="Calibri"/>
          <w:color w:val="000000"/>
          <w:shd w:val="clear" w:color="auto" w:fill="FFFFFF"/>
          <w:lang w:eastAsia="en-US"/>
        </w:rPr>
        <w:t>и</w:t>
      </w:r>
      <w:r w:rsidRPr="00296129">
        <w:rPr>
          <w:rFonts w:ascii="Calibri" w:eastAsia="Calibri" w:hAnsi="Calibri"/>
          <w:color w:val="000000"/>
          <w:shd w:val="clear" w:color="auto" w:fill="FFFFFF"/>
          <w:lang w:eastAsia="en-US"/>
        </w:rPr>
        <w:t>пального района Ставропольского края от 27 марта 2020 г. № 153 «О дополнительных ме</w:t>
      </w:r>
      <w:r w:rsidRPr="00296129">
        <w:rPr>
          <w:rFonts w:ascii="Calibri" w:eastAsia="Calibri" w:hAnsi="Calibri"/>
          <w:color w:val="000000"/>
          <w:shd w:val="clear" w:color="auto" w:fill="FFFFFF"/>
          <w:lang w:eastAsia="en-US"/>
        </w:rPr>
        <w:softHyphen/>
        <w:t xml:space="preserve">рах по снижению рисков распространения новой коронавирусной инфекции </w:t>
      </w:r>
      <w:r w:rsidRPr="00296129">
        <w:rPr>
          <w:rFonts w:ascii="Calibri" w:eastAsia="Calibri" w:hAnsi="Calibri"/>
          <w:color w:val="000000"/>
          <w:shd w:val="clear" w:color="auto" w:fill="FFFFFF"/>
          <w:lang w:val="en-US" w:eastAsia="en-US"/>
        </w:rPr>
        <w:t>COVID</w:t>
      </w:r>
      <w:r w:rsidRPr="00296129">
        <w:rPr>
          <w:rFonts w:ascii="Calibri" w:eastAsia="Calibri" w:hAnsi="Calibri"/>
          <w:color w:val="000000"/>
          <w:shd w:val="clear" w:color="auto" w:fill="FFFFFF"/>
          <w:lang w:eastAsia="en-US"/>
        </w:rPr>
        <w:t>-2019 на территории Арзгирского муниц</w:t>
      </w:r>
      <w:r w:rsidRPr="00296129">
        <w:rPr>
          <w:rFonts w:ascii="Calibri" w:eastAsia="Calibri" w:hAnsi="Calibri"/>
          <w:color w:val="000000"/>
          <w:shd w:val="clear" w:color="auto" w:fill="FFFFFF"/>
          <w:lang w:eastAsia="en-US"/>
        </w:rPr>
        <w:t>и</w:t>
      </w:r>
      <w:r w:rsidRPr="00296129">
        <w:rPr>
          <w:rFonts w:ascii="Calibri" w:eastAsia="Calibri" w:hAnsi="Calibri"/>
          <w:color w:val="000000"/>
          <w:shd w:val="clear" w:color="auto" w:fill="FFFFFF"/>
          <w:lang w:eastAsia="en-US"/>
        </w:rPr>
        <w:t>пального района Ставропольского края», - на соответствующем бланке администрации поселения Арзги</w:t>
      </w:r>
      <w:r w:rsidRPr="00296129">
        <w:rPr>
          <w:rFonts w:ascii="Calibri" w:eastAsia="Calibri" w:hAnsi="Calibri"/>
          <w:color w:val="000000"/>
          <w:shd w:val="clear" w:color="auto" w:fill="FFFFFF"/>
          <w:lang w:eastAsia="en-US"/>
        </w:rPr>
        <w:t>р</w:t>
      </w:r>
      <w:r w:rsidRPr="00296129">
        <w:rPr>
          <w:rFonts w:ascii="Calibri" w:eastAsia="Calibri" w:hAnsi="Calibri"/>
          <w:color w:val="000000"/>
          <w:shd w:val="clear" w:color="auto" w:fill="FFFFFF"/>
          <w:lang w:eastAsia="en-US"/>
        </w:rPr>
        <w:lastRenderedPageBreak/>
        <w:t>ского муниципального района Ставропольского края, выдавшей специальный пропуск, или на листе бумаги с проставлением от</w:t>
      </w:r>
      <w:r w:rsidRPr="00296129">
        <w:rPr>
          <w:rFonts w:ascii="Calibri" w:eastAsia="Calibri" w:hAnsi="Calibri"/>
          <w:color w:val="000000"/>
          <w:shd w:val="clear" w:color="auto" w:fill="FFFFFF"/>
          <w:lang w:eastAsia="en-US"/>
        </w:rPr>
        <w:softHyphen/>
        <w:t>тиска углового штампа указанной администрации.</w:t>
      </w:r>
    </w:p>
    <w:p w:rsidR="00296129" w:rsidRDefault="00296129" w:rsidP="00296129">
      <w:pPr>
        <w:spacing w:after="200"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296129" w:rsidRDefault="00296129" w:rsidP="00296129">
      <w:pPr>
        <w:spacing w:after="200"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296129" w:rsidRDefault="00296129" w:rsidP="00296129">
      <w:pPr>
        <w:spacing w:after="200"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296129" w:rsidRDefault="00296129" w:rsidP="00296129">
      <w:pPr>
        <w:spacing w:after="200"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310360" w:rsidRPr="00296129" w:rsidRDefault="00310360" w:rsidP="00296129">
      <w:pPr>
        <w:rPr>
          <w:szCs w:val="28"/>
        </w:rPr>
      </w:pPr>
    </w:p>
    <w:sectPr w:rsidR="00310360" w:rsidRPr="00296129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9B7" w:rsidRDefault="001339B7" w:rsidP="00134342">
      <w:r>
        <w:separator/>
      </w:r>
    </w:p>
  </w:endnote>
  <w:endnote w:type="continuationSeparator" w:id="0">
    <w:p w:rsidR="001339B7" w:rsidRDefault="001339B7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9B7" w:rsidRDefault="001339B7" w:rsidP="00134342">
      <w:r>
        <w:separator/>
      </w:r>
    </w:p>
  </w:footnote>
  <w:footnote w:type="continuationSeparator" w:id="0">
    <w:p w:rsidR="001339B7" w:rsidRDefault="001339B7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950C5D">
        <w:pPr>
          <w:pStyle w:val="a8"/>
          <w:jc w:val="center"/>
        </w:pPr>
        <w:fldSimple w:instr=" PAGE   \* MERGEFORMAT ">
          <w:r w:rsidR="00185BD5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0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1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6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5"/>
  </w:num>
  <w:num w:numId="8">
    <w:abstractNumId w:val="18"/>
  </w:num>
  <w:num w:numId="9">
    <w:abstractNumId w:val="17"/>
  </w:num>
  <w:num w:numId="10">
    <w:abstractNumId w:val="4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1"/>
  </w:num>
  <w:num w:numId="21">
    <w:abstractNumId w:val="11"/>
  </w:num>
  <w:num w:numId="22">
    <w:abstractNumId w:val="13"/>
  </w:num>
  <w:num w:numId="23">
    <w:abstractNumId w:val="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0249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3787"/>
    <w:rsid w:val="001339B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5BD5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6129"/>
    <w:rsid w:val="00297B4C"/>
    <w:rsid w:val="00297DC8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3B6B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C5D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AA1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2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table" w:customStyle="1" w:styleId="180">
    <w:name w:val="Сетка таблицы18"/>
    <w:basedOn w:val="a1"/>
    <w:next w:val="a4"/>
    <w:uiPriority w:val="59"/>
    <w:rsid w:val="002961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1E093-9038-4ACC-9592-5BC810A8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174</cp:revision>
  <cp:lastPrinted>2020-04-02T06:47:00Z</cp:lastPrinted>
  <dcterms:created xsi:type="dcterms:W3CDTF">2019-11-11T11:46:00Z</dcterms:created>
  <dcterms:modified xsi:type="dcterms:W3CDTF">2020-05-06T05:49:00Z</dcterms:modified>
</cp:coreProperties>
</file>