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A402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75185E">
              <w:rPr>
                <w:szCs w:val="28"/>
              </w:rPr>
              <w:t>0</w:t>
            </w:r>
            <w:r w:rsidR="00A40217">
              <w:rPr>
                <w:szCs w:val="28"/>
              </w:rPr>
              <w:t>2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F9097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15</w:t>
            </w:r>
            <w:r w:rsidR="00F90978">
              <w:rPr>
                <w:szCs w:val="28"/>
              </w:rPr>
              <w:t>9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75185E" w:rsidRDefault="0075185E" w:rsidP="0075185E">
      <w:pPr>
        <w:spacing w:line="240" w:lineRule="exact"/>
        <w:jc w:val="both"/>
        <w:rPr>
          <w:sz w:val="28"/>
          <w:szCs w:val="28"/>
        </w:rPr>
      </w:pPr>
    </w:p>
    <w:p w:rsidR="00F90978" w:rsidRDefault="00F90978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 от 27 августа 2018г. № 486 «Об 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 труда работников муниципальных казенных, бюджетных учреждений, подведомственных отделу образования администрации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края» (в редакции постановления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Арзгирского муниципального района Ставропольского края от 19.08.2019г. № 619, от 03.10.2019 № 719)</w:t>
      </w:r>
    </w:p>
    <w:p w:rsidR="00F90978" w:rsidRPr="00BF731C" w:rsidRDefault="00F90978" w:rsidP="00F90978">
      <w:pPr>
        <w:spacing w:line="240" w:lineRule="exact"/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F90978" w:rsidRPr="00CC62BE" w:rsidTr="000F0BA7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978" w:rsidRDefault="00F90978" w:rsidP="00F90978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5045C">
              <w:rPr>
                <w:bCs/>
                <w:sz w:val="28"/>
                <w:szCs w:val="28"/>
              </w:rPr>
              <w:t xml:space="preserve">В соответствии </w:t>
            </w:r>
            <w:hyperlink r:id="rId8" w:history="1">
              <w:r w:rsidRPr="00F90978">
                <w:rPr>
                  <w:bCs/>
                  <w:sz w:val="28"/>
                  <w:szCs w:val="28"/>
                </w:rPr>
                <w:t>пунктом 3</w:t>
              </w:r>
            </w:hyperlink>
            <w:r w:rsidRPr="0065045C">
              <w:rPr>
                <w:bCs/>
                <w:sz w:val="28"/>
                <w:szCs w:val="28"/>
              </w:rPr>
              <w:t xml:space="preserve"> Положения о системах оплаты труда работн</w:t>
            </w:r>
            <w:r w:rsidRPr="0065045C">
              <w:rPr>
                <w:bCs/>
                <w:sz w:val="28"/>
                <w:szCs w:val="28"/>
              </w:rPr>
              <w:t>и</w:t>
            </w:r>
            <w:r w:rsidRPr="0065045C">
              <w:rPr>
                <w:bCs/>
                <w:sz w:val="28"/>
                <w:szCs w:val="28"/>
              </w:rPr>
              <w:t xml:space="preserve">ков государственных бюджетных, автономных и казенных учреждений </w:t>
            </w:r>
            <w:r w:rsidR="0094043F">
              <w:rPr>
                <w:bCs/>
                <w:sz w:val="28"/>
                <w:szCs w:val="28"/>
              </w:rPr>
              <w:t xml:space="preserve">               </w:t>
            </w:r>
            <w:r w:rsidRPr="0065045C">
              <w:rPr>
                <w:bCs/>
                <w:sz w:val="28"/>
                <w:szCs w:val="28"/>
              </w:rPr>
              <w:t xml:space="preserve">Ставропольского края, утвержденных постановлением Правительства </w:t>
            </w:r>
            <w:r w:rsidR="0094043F">
              <w:rPr>
                <w:bCs/>
                <w:sz w:val="28"/>
                <w:szCs w:val="28"/>
              </w:rPr>
              <w:t xml:space="preserve">                  </w:t>
            </w:r>
            <w:r w:rsidRPr="0065045C">
              <w:rPr>
                <w:bCs/>
                <w:sz w:val="28"/>
                <w:szCs w:val="28"/>
              </w:rPr>
              <w:t>Ставропольского края от 20 августа 2008 г. № 128-п «О введении новых си</w:t>
            </w:r>
            <w:r w:rsidRPr="0065045C">
              <w:rPr>
                <w:bCs/>
                <w:sz w:val="28"/>
                <w:szCs w:val="28"/>
              </w:rPr>
              <w:t>с</w:t>
            </w:r>
            <w:r w:rsidRPr="0065045C">
              <w:rPr>
                <w:bCs/>
                <w:sz w:val="28"/>
                <w:szCs w:val="28"/>
              </w:rPr>
              <w:t xml:space="preserve">тем оплаты труда работников государственных бюджетных, автономных и </w:t>
            </w:r>
            <w:r w:rsidR="0094043F">
              <w:rPr>
                <w:bCs/>
                <w:sz w:val="28"/>
                <w:szCs w:val="28"/>
              </w:rPr>
              <w:t xml:space="preserve">  </w:t>
            </w:r>
            <w:r w:rsidRPr="0065045C">
              <w:rPr>
                <w:bCs/>
                <w:sz w:val="28"/>
                <w:szCs w:val="28"/>
              </w:rPr>
              <w:t xml:space="preserve">казенных учреждений Ставропольского края» и приказом </w:t>
            </w:r>
            <w:r>
              <w:rPr>
                <w:bCs/>
                <w:sz w:val="28"/>
                <w:szCs w:val="28"/>
              </w:rPr>
              <w:t>м</w:t>
            </w:r>
            <w:r w:rsidRPr="0065045C">
              <w:rPr>
                <w:bCs/>
                <w:sz w:val="28"/>
                <w:szCs w:val="28"/>
              </w:rPr>
              <w:t>инистерства обр</w:t>
            </w:r>
            <w:r w:rsidRPr="0065045C">
              <w:rPr>
                <w:bCs/>
                <w:sz w:val="28"/>
                <w:szCs w:val="28"/>
              </w:rPr>
              <w:t>а</w:t>
            </w:r>
            <w:r w:rsidRPr="0065045C">
              <w:rPr>
                <w:bCs/>
                <w:sz w:val="28"/>
                <w:szCs w:val="28"/>
              </w:rPr>
              <w:t>зования Ставропольского к</w:t>
            </w:r>
            <w:r>
              <w:rPr>
                <w:bCs/>
                <w:sz w:val="28"/>
                <w:szCs w:val="28"/>
              </w:rPr>
              <w:t>р</w:t>
            </w:r>
            <w:r w:rsidRPr="0065045C">
              <w:rPr>
                <w:bCs/>
                <w:sz w:val="28"/>
                <w:szCs w:val="28"/>
              </w:rPr>
              <w:t>ая  от 16 август</w:t>
            </w:r>
            <w:r>
              <w:rPr>
                <w:bCs/>
                <w:sz w:val="28"/>
                <w:szCs w:val="28"/>
              </w:rPr>
              <w:t xml:space="preserve">а </w:t>
            </w:r>
            <w:r w:rsidRPr="0065045C">
              <w:rPr>
                <w:bCs/>
                <w:sz w:val="28"/>
                <w:szCs w:val="28"/>
              </w:rPr>
              <w:t xml:space="preserve"> 2018г. №  1264 -пр «Об оплате труда работников государственных казенных, бюджетных и автономных  </w:t>
            </w:r>
            <w:r w:rsidR="0094043F">
              <w:rPr>
                <w:bCs/>
                <w:sz w:val="28"/>
                <w:szCs w:val="28"/>
              </w:rPr>
              <w:t xml:space="preserve">                </w:t>
            </w:r>
            <w:r w:rsidRPr="0065045C">
              <w:rPr>
                <w:bCs/>
                <w:sz w:val="28"/>
                <w:szCs w:val="28"/>
              </w:rPr>
              <w:t>учреждений, подведомственных министерству образования Ставропольского края» (в редакции от 04.02.2019 № 112-пр, от 23.05.2019 № 794-пр</w:t>
            </w:r>
            <w:r>
              <w:rPr>
                <w:bCs/>
                <w:sz w:val="28"/>
                <w:szCs w:val="28"/>
              </w:rPr>
              <w:t>, 24.01.2020 № 42-пр</w:t>
            </w:r>
            <w:r w:rsidRPr="0065045C">
              <w:rPr>
                <w:bCs/>
                <w:sz w:val="28"/>
                <w:szCs w:val="28"/>
              </w:rPr>
              <w:t xml:space="preserve">), </w:t>
            </w:r>
            <w:r>
              <w:rPr>
                <w:bCs/>
                <w:sz w:val="28"/>
                <w:szCs w:val="28"/>
              </w:rPr>
              <w:t xml:space="preserve"> в целях повышения материальной заинтересованности педагогич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ских работников муниципальных казенных и бюджетных образовательных учреждений, реализации показателей эффективности деятельности, улучш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нии качества оказываемых образовательных услуг и совершенствовании </w:t>
            </w:r>
            <w:r w:rsidR="0094043F">
              <w:rPr>
                <w:bCs/>
                <w:sz w:val="28"/>
                <w:szCs w:val="28"/>
              </w:rPr>
              <w:t xml:space="preserve">               </w:t>
            </w:r>
            <w:r>
              <w:rPr>
                <w:bCs/>
                <w:sz w:val="28"/>
                <w:szCs w:val="28"/>
              </w:rPr>
              <w:t xml:space="preserve">системы оплаты труда, </w:t>
            </w:r>
            <w:r w:rsidRPr="00AB6BC1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 Арзгирского муниципального района Ставропольского края </w:t>
            </w:r>
          </w:p>
          <w:p w:rsidR="00F90978" w:rsidRPr="00CC62BE" w:rsidRDefault="00F90978" w:rsidP="00F90978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</w:tr>
    </w:tbl>
    <w:p w:rsidR="00F90978" w:rsidRDefault="00F90978" w:rsidP="00F90978">
      <w:pPr>
        <w:jc w:val="both"/>
        <w:rPr>
          <w:sz w:val="28"/>
        </w:rPr>
      </w:pPr>
      <w:r>
        <w:rPr>
          <w:sz w:val="28"/>
        </w:rPr>
        <w:t>ПОСТАНОВЛЯЕТ</w:t>
      </w:r>
    </w:p>
    <w:p w:rsidR="00F90978" w:rsidRPr="003F1166" w:rsidRDefault="00F90978" w:rsidP="00F90978">
      <w:pPr>
        <w:ind w:firstLine="709"/>
        <w:jc w:val="both"/>
        <w:rPr>
          <w:sz w:val="22"/>
          <w:szCs w:val="22"/>
        </w:rPr>
      </w:pPr>
    </w:p>
    <w:p w:rsidR="00F90978" w:rsidRDefault="00F90978" w:rsidP="00F90978">
      <w:pPr>
        <w:jc w:val="both"/>
        <w:rPr>
          <w:sz w:val="28"/>
          <w:szCs w:val="28"/>
        </w:rPr>
      </w:pPr>
      <w:r>
        <w:rPr>
          <w:bCs/>
          <w:sz w:val="30"/>
          <w:szCs w:val="30"/>
        </w:rPr>
        <w:t xml:space="preserve">     </w:t>
      </w:r>
      <w:r w:rsidR="00887A22">
        <w:rPr>
          <w:bCs/>
          <w:sz w:val="30"/>
          <w:szCs w:val="30"/>
        </w:rPr>
        <w:t xml:space="preserve"> </w:t>
      </w:r>
      <w:r w:rsidRPr="00B93EC7">
        <w:rPr>
          <w:bCs/>
          <w:sz w:val="28"/>
          <w:szCs w:val="28"/>
        </w:rPr>
        <w:t xml:space="preserve">1.Утвердить прилагаемые изменения </w:t>
      </w:r>
      <w:r w:rsidRPr="00B93EC7">
        <w:rPr>
          <w:sz w:val="28"/>
          <w:szCs w:val="28"/>
        </w:rPr>
        <w:t xml:space="preserve">в постановление администрации Арзгирского муниципального района Ставропольского края от 27 августа 2018г. № 486 «Об оплате труда работников муниципальных казенных, </w:t>
      </w:r>
      <w:r w:rsidR="0094043F">
        <w:rPr>
          <w:sz w:val="28"/>
          <w:szCs w:val="28"/>
        </w:rPr>
        <w:t xml:space="preserve">                </w:t>
      </w:r>
      <w:r w:rsidRPr="00B93EC7">
        <w:rPr>
          <w:sz w:val="28"/>
          <w:szCs w:val="28"/>
        </w:rPr>
        <w:t>бюджетных учреждений, подведомственных отделу образования</w:t>
      </w:r>
      <w:r w:rsidR="0094043F">
        <w:rPr>
          <w:sz w:val="28"/>
          <w:szCs w:val="28"/>
        </w:rPr>
        <w:t xml:space="preserve">                                </w:t>
      </w:r>
      <w:r w:rsidRPr="00B93EC7">
        <w:rPr>
          <w:sz w:val="28"/>
          <w:szCs w:val="28"/>
        </w:rPr>
        <w:t xml:space="preserve"> администрации Арзгирского муниципального района Ставропольского края»</w:t>
      </w:r>
      <w:r w:rsidRPr="0065045C">
        <w:t xml:space="preserve"> </w:t>
      </w:r>
      <w:r>
        <w:t>(</w:t>
      </w:r>
      <w:r w:rsidRPr="0065045C">
        <w:rPr>
          <w:sz w:val="28"/>
          <w:szCs w:val="28"/>
        </w:rPr>
        <w:t>в редакции от 19.08.2019г. № 619</w:t>
      </w:r>
      <w:r>
        <w:rPr>
          <w:sz w:val="28"/>
          <w:szCs w:val="28"/>
        </w:rPr>
        <w:t>, от 03.10.2019г. № 719).</w:t>
      </w:r>
    </w:p>
    <w:p w:rsidR="00F90978" w:rsidRDefault="00F90978" w:rsidP="00F9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 Изменения,  </w:t>
      </w:r>
      <w:r w:rsidRPr="002B3EFA">
        <w:rPr>
          <w:sz w:val="28"/>
          <w:szCs w:val="28"/>
        </w:rPr>
        <w:t xml:space="preserve">внесенные в </w:t>
      </w:r>
      <w:r>
        <w:rPr>
          <w:sz w:val="28"/>
          <w:szCs w:val="28"/>
        </w:rPr>
        <w:t>П</w:t>
      </w:r>
      <w:r w:rsidRPr="002B3EFA">
        <w:rPr>
          <w:sz w:val="28"/>
          <w:szCs w:val="28"/>
        </w:rPr>
        <w:t>оложение об оплате труда работников муниципальных казенных учреждений, подведомственных отделу образов</w:t>
      </w:r>
      <w:r w:rsidRPr="002B3EFA">
        <w:rPr>
          <w:sz w:val="28"/>
          <w:szCs w:val="28"/>
        </w:rPr>
        <w:t>а</w:t>
      </w:r>
      <w:r w:rsidRPr="002B3EFA">
        <w:rPr>
          <w:sz w:val="28"/>
          <w:szCs w:val="28"/>
        </w:rPr>
        <w:t>ния администрации Арзгирского муниципального района Ставропольского края</w:t>
      </w:r>
      <w:r>
        <w:rPr>
          <w:sz w:val="28"/>
          <w:szCs w:val="28"/>
        </w:rPr>
        <w:t>.</w:t>
      </w:r>
    </w:p>
    <w:p w:rsidR="00F90978" w:rsidRPr="00B93EC7" w:rsidRDefault="00F90978" w:rsidP="00F9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 Изменения, </w:t>
      </w:r>
      <w:r w:rsidRPr="00F123F3">
        <w:rPr>
          <w:sz w:val="28"/>
          <w:szCs w:val="28"/>
        </w:rPr>
        <w:t xml:space="preserve">внесенные в  примерное </w:t>
      </w:r>
      <w:r>
        <w:rPr>
          <w:sz w:val="28"/>
          <w:szCs w:val="28"/>
        </w:rPr>
        <w:t>П</w:t>
      </w:r>
      <w:bookmarkStart w:id="0" w:name="_GoBack"/>
      <w:bookmarkEnd w:id="0"/>
      <w:r w:rsidRPr="00F123F3">
        <w:rPr>
          <w:sz w:val="28"/>
          <w:szCs w:val="28"/>
        </w:rPr>
        <w:t xml:space="preserve">оложение по оплате труда </w:t>
      </w:r>
      <w:r w:rsidR="0094043F">
        <w:rPr>
          <w:sz w:val="28"/>
          <w:szCs w:val="28"/>
        </w:rPr>
        <w:t xml:space="preserve"> </w:t>
      </w:r>
      <w:r w:rsidRPr="00F123F3">
        <w:rPr>
          <w:sz w:val="28"/>
          <w:szCs w:val="28"/>
        </w:rPr>
        <w:t>работников муниципальных бюджетных учреждений, подведомственных  отделу образования администрации Арзгирского муниципального района Ставропольского края</w:t>
      </w:r>
      <w:r>
        <w:rPr>
          <w:sz w:val="28"/>
          <w:szCs w:val="28"/>
        </w:rPr>
        <w:t>.</w:t>
      </w:r>
      <w:r w:rsidRPr="00B93EC7">
        <w:rPr>
          <w:sz w:val="28"/>
          <w:szCs w:val="28"/>
        </w:rPr>
        <w:t xml:space="preserve">        </w:t>
      </w:r>
    </w:p>
    <w:p w:rsidR="00F90978" w:rsidRDefault="00F90978" w:rsidP="00F9097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2. Руководителям учреждений, подведомственных отделу образования администрации Арзгирского муниципального района Ставропольского края,  привести локальные акты учреждений в соответствие и внести изменения в трудовые договоры.</w:t>
      </w:r>
    </w:p>
    <w:p w:rsidR="00F90978" w:rsidRDefault="00F90978" w:rsidP="00F90978">
      <w:pPr>
        <w:jc w:val="both"/>
        <w:rPr>
          <w:sz w:val="28"/>
          <w:szCs w:val="28"/>
        </w:rPr>
      </w:pPr>
    </w:p>
    <w:p w:rsidR="00F90978" w:rsidRDefault="00F90978" w:rsidP="00F9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651548">
        <w:rPr>
          <w:sz w:val="28"/>
          <w:szCs w:val="28"/>
        </w:rPr>
        <w:t xml:space="preserve">. Контроль за </w:t>
      </w:r>
      <w:r>
        <w:rPr>
          <w:sz w:val="28"/>
          <w:szCs w:val="28"/>
        </w:rPr>
        <w:t>вы</w:t>
      </w:r>
      <w:r w:rsidRPr="00651548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постановления возложить на заместителя главы администрации Арзгирского муниципального района Ставропольского края Ковалеву Е.В.</w:t>
      </w:r>
      <w:r w:rsidRPr="00651548">
        <w:rPr>
          <w:sz w:val="28"/>
          <w:szCs w:val="28"/>
        </w:rPr>
        <w:t xml:space="preserve"> </w:t>
      </w:r>
    </w:p>
    <w:p w:rsidR="00F90978" w:rsidRPr="00651548" w:rsidRDefault="00F90978" w:rsidP="00F90978">
      <w:pPr>
        <w:jc w:val="both"/>
        <w:rPr>
          <w:sz w:val="28"/>
          <w:szCs w:val="28"/>
        </w:rPr>
      </w:pPr>
    </w:p>
    <w:p w:rsidR="00F90978" w:rsidRDefault="00F90978" w:rsidP="00F9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Pr="0065154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 w:rsidRPr="00651548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 xml:space="preserve">на следующий день после дня его официального опубликования (обнародования), но не ранее </w:t>
      </w:r>
      <w:r w:rsidR="002E223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1 </w:t>
      </w:r>
      <w:r w:rsidR="001C2C23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2020 года.</w:t>
      </w:r>
    </w:p>
    <w:p w:rsidR="008F0AE5" w:rsidRDefault="008F0AE5" w:rsidP="008F0AE5">
      <w:pPr>
        <w:ind w:firstLine="709"/>
        <w:jc w:val="both"/>
        <w:rPr>
          <w:sz w:val="28"/>
          <w:szCs w:val="28"/>
        </w:rPr>
      </w:pPr>
    </w:p>
    <w:p w:rsidR="0094043F" w:rsidRDefault="0094043F" w:rsidP="00F90978">
      <w:pPr>
        <w:jc w:val="both"/>
        <w:rPr>
          <w:sz w:val="28"/>
          <w:szCs w:val="28"/>
        </w:rPr>
      </w:pPr>
    </w:p>
    <w:p w:rsidR="0094043F" w:rsidRDefault="0094043F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F90978" w:rsidRDefault="00F90978" w:rsidP="00F90978">
      <w:pPr>
        <w:spacing w:line="240" w:lineRule="exact"/>
        <w:jc w:val="both"/>
        <w:rPr>
          <w:sz w:val="28"/>
          <w:szCs w:val="28"/>
        </w:rPr>
      </w:pPr>
    </w:p>
    <w:p w:rsidR="0094043F" w:rsidRDefault="0094043F" w:rsidP="00F90978">
      <w:pPr>
        <w:spacing w:line="240" w:lineRule="exact"/>
        <w:jc w:val="both"/>
        <w:rPr>
          <w:sz w:val="28"/>
          <w:szCs w:val="28"/>
        </w:rPr>
      </w:pPr>
    </w:p>
    <w:p w:rsidR="008532A9" w:rsidRPr="008532A9" w:rsidRDefault="008532A9" w:rsidP="00A40217">
      <w:pPr>
        <w:spacing w:line="240" w:lineRule="exact"/>
        <w:jc w:val="both"/>
        <w:rPr>
          <w:sz w:val="28"/>
          <w:szCs w:val="24"/>
        </w:rPr>
      </w:pPr>
    </w:p>
    <w:sectPr w:rsidR="008532A9" w:rsidRPr="008532A9" w:rsidSect="00B73966">
      <w:headerReference w:type="default" r:id="rId9"/>
      <w:headerReference w:type="first" r:id="rId10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E4F" w:rsidRDefault="00DB7E4F" w:rsidP="00134342">
      <w:r>
        <w:separator/>
      </w:r>
    </w:p>
  </w:endnote>
  <w:endnote w:type="continuationSeparator" w:id="0">
    <w:p w:rsidR="00DB7E4F" w:rsidRDefault="00DB7E4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E4F" w:rsidRDefault="00DB7E4F" w:rsidP="00134342">
      <w:r>
        <w:separator/>
      </w:r>
    </w:p>
  </w:footnote>
  <w:footnote w:type="continuationSeparator" w:id="0">
    <w:p w:rsidR="00DB7E4F" w:rsidRDefault="00DB7E4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472D37">
        <w:pPr>
          <w:pStyle w:val="a8"/>
          <w:jc w:val="center"/>
        </w:pPr>
        <w:fldSimple w:instr=" PAGE   \* MERGEFORMAT ">
          <w:r w:rsidR="00625C70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0"/>
  </w:num>
  <w:num w:numId="21">
    <w:abstractNumId w:val="11"/>
  </w:num>
  <w:num w:numId="22">
    <w:abstractNumId w:val="1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994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23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223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4885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37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C70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5AEE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E4F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9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06B36247FB7CE50A089F3236331577F61B650D40E88E5BEF4D0AF6C66FDA59922A655F2E977539073FAC77VBI6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E1799-26BA-4650-A284-036A9452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174</cp:revision>
  <cp:lastPrinted>2020-04-02T06:47:00Z</cp:lastPrinted>
  <dcterms:created xsi:type="dcterms:W3CDTF">2019-11-11T11:46:00Z</dcterms:created>
  <dcterms:modified xsi:type="dcterms:W3CDTF">2020-05-06T05:46:00Z</dcterms:modified>
</cp:coreProperties>
</file>