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EE6494" w:rsidP="004B586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B5860">
              <w:rPr>
                <w:szCs w:val="28"/>
              </w:rPr>
              <w:t>7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F563BF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2D6DAB">
              <w:rPr>
                <w:szCs w:val="28"/>
              </w:rPr>
              <w:t>3</w:t>
            </w:r>
            <w:r w:rsidR="00BD051A">
              <w:rPr>
                <w:szCs w:val="28"/>
              </w:rPr>
              <w:t>9</w:t>
            </w:r>
            <w:r w:rsidR="00F563BF">
              <w:rPr>
                <w:szCs w:val="28"/>
              </w:rPr>
              <w:t>1</w:t>
            </w:r>
          </w:p>
        </w:tc>
      </w:tr>
    </w:tbl>
    <w:p w:rsidR="008C010E" w:rsidRDefault="008C010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563BF" w:rsidRPr="00434C82" w:rsidRDefault="00F563BF" w:rsidP="00F563BF">
      <w:pPr>
        <w:tabs>
          <w:tab w:val="left" w:pos="3480"/>
        </w:tabs>
        <w:spacing w:line="240" w:lineRule="exact"/>
        <w:rPr>
          <w:color w:val="000000" w:themeColor="text1"/>
          <w:sz w:val="28"/>
          <w:szCs w:val="28"/>
        </w:rPr>
      </w:pPr>
      <w:r w:rsidRPr="00434C82">
        <w:rPr>
          <w:bCs/>
          <w:color w:val="000000" w:themeColor="text1"/>
          <w:sz w:val="28"/>
          <w:szCs w:val="28"/>
        </w:rPr>
        <w:t xml:space="preserve">О внесении изменений в </w:t>
      </w:r>
      <w:r w:rsidRPr="00434C82">
        <w:rPr>
          <w:color w:val="000000" w:themeColor="text1"/>
          <w:sz w:val="28"/>
          <w:szCs w:val="28"/>
        </w:rPr>
        <w:t xml:space="preserve"> Положение о плате, взимаемой с родителей (законных представителей) за присмотр и уход за детьми в муниципальных казённых д</w:t>
      </w:r>
      <w:r w:rsidRPr="00434C82">
        <w:rPr>
          <w:color w:val="000000" w:themeColor="text1"/>
          <w:sz w:val="28"/>
          <w:szCs w:val="28"/>
        </w:rPr>
        <w:t>о</w:t>
      </w:r>
      <w:r w:rsidRPr="00434C82">
        <w:rPr>
          <w:color w:val="000000" w:themeColor="text1"/>
          <w:sz w:val="28"/>
          <w:szCs w:val="28"/>
        </w:rPr>
        <w:t>школьных образовательных учреждениях Арзгирского муниципального округа Ставропольского края, реализующих основную общеобразовательную пр</w:t>
      </w:r>
      <w:r w:rsidRPr="00434C82">
        <w:rPr>
          <w:color w:val="000000" w:themeColor="text1"/>
          <w:sz w:val="28"/>
          <w:szCs w:val="28"/>
        </w:rPr>
        <w:t>о</w:t>
      </w:r>
      <w:r w:rsidRPr="00434C82">
        <w:rPr>
          <w:color w:val="000000" w:themeColor="text1"/>
          <w:sz w:val="28"/>
          <w:szCs w:val="28"/>
        </w:rPr>
        <w:t>грамму дошкольного образования», утвержденно</w:t>
      </w:r>
      <w:r w:rsidR="003A4A10">
        <w:rPr>
          <w:color w:val="000000" w:themeColor="text1"/>
          <w:sz w:val="28"/>
          <w:szCs w:val="28"/>
        </w:rPr>
        <w:t>е</w:t>
      </w:r>
      <w:r w:rsidR="003A4A10">
        <w:rPr>
          <w:color w:val="000000" w:themeColor="text1"/>
          <w:sz w:val="28"/>
          <w:szCs w:val="28"/>
          <w:lang w:eastAsia="en-US"/>
        </w:rPr>
        <w:t>п</w:t>
      </w:r>
      <w:r w:rsidRPr="00434C82">
        <w:rPr>
          <w:color w:val="000000" w:themeColor="text1"/>
          <w:sz w:val="28"/>
          <w:szCs w:val="28"/>
          <w:lang w:eastAsia="en-US"/>
        </w:rPr>
        <w:t>остановлением администр</w:t>
      </w:r>
      <w:r w:rsidRPr="00434C82">
        <w:rPr>
          <w:color w:val="000000" w:themeColor="text1"/>
          <w:sz w:val="28"/>
          <w:szCs w:val="28"/>
          <w:lang w:eastAsia="en-US"/>
        </w:rPr>
        <w:t>а</w:t>
      </w:r>
      <w:r w:rsidRPr="00434C82">
        <w:rPr>
          <w:color w:val="000000" w:themeColor="text1"/>
          <w:sz w:val="28"/>
          <w:szCs w:val="28"/>
          <w:lang w:eastAsia="en-US"/>
        </w:rPr>
        <w:t>ции Арзгирского муниципального округа Ставропольского края от 09 января  2025 года № 1</w:t>
      </w:r>
      <w:r w:rsidRPr="00434C82">
        <w:rPr>
          <w:color w:val="000000" w:themeColor="text1"/>
          <w:sz w:val="28"/>
          <w:szCs w:val="28"/>
        </w:rPr>
        <w:t xml:space="preserve"> «Об утверждении Положения о плате, взимаемой с родителей (законных представителей) за присмотр и уход за детьми в муниципальных к</w:t>
      </w:r>
      <w:r w:rsidRPr="00434C82">
        <w:rPr>
          <w:color w:val="000000" w:themeColor="text1"/>
          <w:sz w:val="28"/>
          <w:szCs w:val="28"/>
        </w:rPr>
        <w:t>а</w:t>
      </w:r>
      <w:r w:rsidRPr="00434C82">
        <w:rPr>
          <w:color w:val="000000" w:themeColor="text1"/>
          <w:sz w:val="28"/>
          <w:szCs w:val="28"/>
        </w:rPr>
        <w:t>зённых дошкольных образовательных учреждениях Арзгирского муниципал</w:t>
      </w:r>
      <w:r w:rsidRPr="00434C82">
        <w:rPr>
          <w:color w:val="000000" w:themeColor="text1"/>
          <w:sz w:val="28"/>
          <w:szCs w:val="28"/>
        </w:rPr>
        <w:t>ь</w:t>
      </w:r>
      <w:r w:rsidRPr="00434C82">
        <w:rPr>
          <w:color w:val="000000" w:themeColor="text1"/>
          <w:sz w:val="28"/>
          <w:szCs w:val="28"/>
        </w:rPr>
        <w:t>ного округа Ставропольского края, реализующих основ</w:t>
      </w:r>
      <w:r w:rsidR="003A4A10">
        <w:rPr>
          <w:color w:val="000000" w:themeColor="text1"/>
          <w:sz w:val="28"/>
          <w:szCs w:val="28"/>
        </w:rPr>
        <w:t xml:space="preserve">ную </w:t>
      </w:r>
      <w:r w:rsidRPr="00434C82">
        <w:rPr>
          <w:color w:val="000000" w:themeColor="text1"/>
          <w:sz w:val="28"/>
          <w:szCs w:val="28"/>
        </w:rPr>
        <w:t>общеобразовател</w:t>
      </w:r>
      <w:r w:rsidRPr="00434C82">
        <w:rPr>
          <w:color w:val="000000" w:themeColor="text1"/>
          <w:sz w:val="28"/>
          <w:szCs w:val="28"/>
        </w:rPr>
        <w:t>ь</w:t>
      </w:r>
      <w:r w:rsidRPr="00434C82">
        <w:rPr>
          <w:color w:val="000000" w:themeColor="text1"/>
          <w:sz w:val="28"/>
          <w:szCs w:val="28"/>
        </w:rPr>
        <w:t xml:space="preserve">ную программу дошкольного образования» </w:t>
      </w:r>
      <w:r>
        <w:rPr>
          <w:color w:val="000000" w:themeColor="text1"/>
          <w:sz w:val="28"/>
          <w:szCs w:val="28"/>
        </w:rPr>
        <w:t>(в редакции</w:t>
      </w:r>
      <w:r w:rsidR="003A4A10">
        <w:rPr>
          <w:color w:val="000000" w:themeColor="text1"/>
          <w:sz w:val="28"/>
          <w:szCs w:val="28"/>
        </w:rPr>
        <w:t xml:space="preserve"> постановления от </w:t>
      </w:r>
      <w:r>
        <w:rPr>
          <w:color w:val="000000" w:themeColor="text1"/>
          <w:sz w:val="28"/>
          <w:szCs w:val="28"/>
        </w:rPr>
        <w:t>10 апреля 2026г №229)</w:t>
      </w:r>
    </w:p>
    <w:p w:rsidR="00F563BF" w:rsidRPr="00434C82" w:rsidRDefault="00F563BF" w:rsidP="00F563BF">
      <w:pPr>
        <w:rPr>
          <w:color w:val="000000" w:themeColor="text1"/>
          <w:sz w:val="28"/>
          <w:szCs w:val="28"/>
        </w:rPr>
      </w:pPr>
    </w:p>
    <w:p w:rsidR="00F563BF" w:rsidRPr="00434C82" w:rsidRDefault="00F563BF" w:rsidP="00F563BF">
      <w:pPr>
        <w:tabs>
          <w:tab w:val="left" w:pos="3480"/>
        </w:tabs>
        <w:rPr>
          <w:color w:val="000000" w:themeColor="text1"/>
          <w:sz w:val="28"/>
          <w:szCs w:val="28"/>
        </w:rPr>
      </w:pPr>
      <w:r w:rsidRPr="00434C82">
        <w:rPr>
          <w:color w:val="000000" w:themeColor="text1"/>
          <w:sz w:val="28"/>
          <w:szCs w:val="24"/>
        </w:rPr>
        <w:t xml:space="preserve">В соответствии с </w:t>
      </w:r>
      <w:r w:rsidRPr="00434C82">
        <w:rPr>
          <w:color w:val="000000" w:themeColor="text1"/>
          <w:sz w:val="28"/>
          <w:szCs w:val="28"/>
        </w:rPr>
        <w:t xml:space="preserve">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434C82">
          <w:rPr>
            <w:color w:val="000000" w:themeColor="text1"/>
            <w:sz w:val="28"/>
            <w:szCs w:val="28"/>
          </w:rPr>
          <w:t>2012 г</w:t>
        </w:r>
      </w:smartTag>
      <w:r w:rsidRPr="00434C82">
        <w:rPr>
          <w:color w:val="000000" w:themeColor="text1"/>
          <w:sz w:val="28"/>
          <w:szCs w:val="28"/>
        </w:rPr>
        <w:t xml:space="preserve">. №273-ФЗ «Об образовании в Российской Федерации», Законами  Ставропольского края  от 30 июля </w:t>
      </w:r>
      <w:smartTag w:uri="urn:schemas-microsoft-com:office:smarttags" w:element="metricconverter">
        <w:smartTagPr>
          <w:attr w:name="ProductID" w:val="2013 г"/>
        </w:smartTagPr>
        <w:r w:rsidRPr="00434C82">
          <w:rPr>
            <w:color w:val="000000" w:themeColor="text1"/>
            <w:sz w:val="28"/>
            <w:szCs w:val="28"/>
          </w:rPr>
          <w:t>2013 г</w:t>
        </w:r>
      </w:smartTag>
      <w:r w:rsidRPr="00434C82">
        <w:rPr>
          <w:color w:val="000000" w:themeColor="text1"/>
          <w:sz w:val="28"/>
          <w:szCs w:val="28"/>
        </w:rPr>
        <w:t>. №72-кз «Об образовании», от 28.02.2023 г. №18-кз, «О дополн</w:t>
      </w:r>
      <w:r w:rsidRPr="00434C82">
        <w:rPr>
          <w:color w:val="000000" w:themeColor="text1"/>
          <w:sz w:val="28"/>
          <w:szCs w:val="28"/>
        </w:rPr>
        <w:t>и</w:t>
      </w:r>
      <w:r w:rsidRPr="00434C82">
        <w:rPr>
          <w:color w:val="000000" w:themeColor="text1"/>
          <w:sz w:val="28"/>
          <w:szCs w:val="28"/>
        </w:rPr>
        <w:t>тельных социальных гарантиях участникам специальной военной операции и мерах социальной поддержки членов их семей»</w:t>
      </w:r>
      <w:r>
        <w:rPr>
          <w:color w:val="000000" w:themeColor="text1"/>
          <w:sz w:val="28"/>
          <w:szCs w:val="28"/>
        </w:rPr>
        <w:t>,п</w:t>
      </w:r>
      <w:r w:rsidRPr="00434C82">
        <w:rPr>
          <w:color w:val="000000" w:themeColor="text1"/>
          <w:sz w:val="28"/>
          <w:szCs w:val="28"/>
        </w:rPr>
        <w:t>остановлением Правительства Ставропольского края от 26.02.2007 г.  № 26-п «О компенсации части платы, взимаемой с родителей (законных представителей) за присмотр и уход за дет</w:t>
      </w:r>
      <w:r w:rsidRPr="00434C82">
        <w:rPr>
          <w:color w:val="000000" w:themeColor="text1"/>
          <w:sz w:val="28"/>
          <w:szCs w:val="28"/>
        </w:rPr>
        <w:t>ь</w:t>
      </w:r>
      <w:r w:rsidRPr="00434C82">
        <w:rPr>
          <w:color w:val="000000" w:themeColor="text1"/>
          <w:sz w:val="28"/>
          <w:szCs w:val="28"/>
        </w:rPr>
        <w:t xml:space="preserve">ми, осваивающими образовательные программы дошкольного образования в образовательных организациях» </w:t>
      </w:r>
      <w:r>
        <w:rPr>
          <w:color w:val="000000" w:themeColor="text1"/>
          <w:sz w:val="28"/>
          <w:szCs w:val="28"/>
        </w:rPr>
        <w:t xml:space="preserve">(в редакции от 12.05.2026г №244-п) </w:t>
      </w:r>
      <w:r w:rsidRPr="00434C82">
        <w:rPr>
          <w:color w:val="000000" w:themeColor="text1"/>
          <w:sz w:val="28"/>
          <w:szCs w:val="28"/>
        </w:rPr>
        <w:t>админис</w:t>
      </w:r>
      <w:r w:rsidRPr="00434C82">
        <w:rPr>
          <w:color w:val="000000" w:themeColor="text1"/>
          <w:sz w:val="28"/>
          <w:szCs w:val="28"/>
        </w:rPr>
        <w:t>т</w:t>
      </w:r>
      <w:r w:rsidRPr="00434C82">
        <w:rPr>
          <w:color w:val="000000" w:themeColor="text1"/>
          <w:sz w:val="28"/>
          <w:szCs w:val="28"/>
        </w:rPr>
        <w:t>рация Арзгирского муниципального округа Ставропольского края</w:t>
      </w:r>
    </w:p>
    <w:p w:rsidR="00F563BF" w:rsidRPr="00434C82" w:rsidRDefault="00F563BF" w:rsidP="00F563BF">
      <w:pPr>
        <w:pStyle w:val="affb"/>
        <w:spacing w:line="240" w:lineRule="exact"/>
        <w:rPr>
          <w:color w:val="000000" w:themeColor="text1"/>
          <w:sz w:val="28"/>
          <w:szCs w:val="28"/>
        </w:rPr>
      </w:pPr>
    </w:p>
    <w:p w:rsidR="00F563BF" w:rsidRDefault="00F563BF" w:rsidP="00F563BF">
      <w:pPr>
        <w:widowControl/>
        <w:adjustRightInd/>
        <w:textAlignment w:val="auto"/>
        <w:rPr>
          <w:color w:val="000000" w:themeColor="text1"/>
          <w:sz w:val="28"/>
          <w:szCs w:val="24"/>
        </w:rPr>
      </w:pPr>
      <w:r w:rsidRPr="00434C82">
        <w:rPr>
          <w:color w:val="000000" w:themeColor="text1"/>
          <w:sz w:val="28"/>
          <w:szCs w:val="24"/>
        </w:rPr>
        <w:t>ПОСТАНОВЛЯЕТ:</w:t>
      </w:r>
    </w:p>
    <w:p w:rsidR="002C0B93" w:rsidRPr="00434C82" w:rsidRDefault="002C0B93" w:rsidP="00F563BF">
      <w:pPr>
        <w:widowControl/>
        <w:adjustRightInd/>
        <w:textAlignment w:val="auto"/>
        <w:rPr>
          <w:color w:val="000000" w:themeColor="text1"/>
          <w:sz w:val="28"/>
          <w:szCs w:val="24"/>
        </w:rPr>
      </w:pPr>
    </w:p>
    <w:p w:rsidR="00F563BF" w:rsidRDefault="00F563BF" w:rsidP="00F563BF">
      <w:pPr>
        <w:tabs>
          <w:tab w:val="left" w:pos="3480"/>
        </w:tabs>
        <w:rPr>
          <w:color w:val="000000" w:themeColor="text1"/>
          <w:sz w:val="28"/>
          <w:szCs w:val="28"/>
        </w:rPr>
      </w:pPr>
      <w:r w:rsidRPr="00434C82">
        <w:rPr>
          <w:color w:val="000000" w:themeColor="text1"/>
          <w:sz w:val="28"/>
          <w:szCs w:val="24"/>
        </w:rPr>
        <w:t>1.</w:t>
      </w:r>
      <w:r w:rsidRPr="00434C82">
        <w:rPr>
          <w:rFonts w:eastAsia="Calibri"/>
          <w:bCs/>
          <w:color w:val="000000" w:themeColor="text1"/>
          <w:sz w:val="28"/>
          <w:szCs w:val="28"/>
        </w:rPr>
        <w:t>Утвердить прилагаемые изменения</w:t>
      </w:r>
      <w:r w:rsidR="00546E6C">
        <w:rPr>
          <w:rFonts w:eastAsia="Calibri"/>
          <w:bCs/>
          <w:color w:val="000000" w:themeColor="text1"/>
          <w:sz w:val="28"/>
          <w:szCs w:val="28"/>
        </w:rPr>
        <w:t>, внесенные</w:t>
      </w:r>
      <w:r w:rsidRPr="00434C82">
        <w:rPr>
          <w:bCs/>
          <w:color w:val="000000" w:themeColor="text1"/>
          <w:sz w:val="28"/>
          <w:szCs w:val="28"/>
        </w:rPr>
        <w:t xml:space="preserve">в </w:t>
      </w:r>
      <w:r w:rsidRPr="00434C82">
        <w:rPr>
          <w:color w:val="000000" w:themeColor="text1"/>
          <w:sz w:val="28"/>
          <w:szCs w:val="28"/>
        </w:rPr>
        <w:t xml:space="preserve"> Положение о плате, взима</w:t>
      </w:r>
      <w:r w:rsidRPr="00434C82">
        <w:rPr>
          <w:color w:val="000000" w:themeColor="text1"/>
          <w:sz w:val="28"/>
          <w:szCs w:val="28"/>
        </w:rPr>
        <w:t>е</w:t>
      </w:r>
      <w:r w:rsidRPr="00434C82">
        <w:rPr>
          <w:color w:val="000000" w:themeColor="text1"/>
          <w:sz w:val="28"/>
          <w:szCs w:val="28"/>
        </w:rPr>
        <w:t>мой с родителей (законных представителей) за присмотр и уход за детьми в м</w:t>
      </w:r>
      <w:r w:rsidRPr="00434C82">
        <w:rPr>
          <w:color w:val="000000" w:themeColor="text1"/>
          <w:sz w:val="28"/>
          <w:szCs w:val="28"/>
        </w:rPr>
        <w:t>у</w:t>
      </w:r>
      <w:r w:rsidRPr="00434C82">
        <w:rPr>
          <w:color w:val="000000" w:themeColor="text1"/>
          <w:sz w:val="28"/>
          <w:szCs w:val="28"/>
        </w:rPr>
        <w:t>ниципальных казённых дошкольных образовательных учреждениях Арзгирск</w:t>
      </w:r>
      <w:r w:rsidRPr="00434C82">
        <w:rPr>
          <w:color w:val="000000" w:themeColor="text1"/>
          <w:sz w:val="28"/>
          <w:szCs w:val="28"/>
        </w:rPr>
        <w:t>о</w:t>
      </w:r>
      <w:r w:rsidRPr="00434C82">
        <w:rPr>
          <w:color w:val="000000" w:themeColor="text1"/>
          <w:sz w:val="28"/>
          <w:szCs w:val="28"/>
        </w:rPr>
        <w:t>го муниципального округа Ставропольского края, реализующих основную о</w:t>
      </w:r>
      <w:r w:rsidRPr="00434C82">
        <w:rPr>
          <w:color w:val="000000" w:themeColor="text1"/>
          <w:sz w:val="28"/>
          <w:szCs w:val="28"/>
        </w:rPr>
        <w:t>б</w:t>
      </w:r>
      <w:r w:rsidRPr="00434C82">
        <w:rPr>
          <w:color w:val="000000" w:themeColor="text1"/>
          <w:sz w:val="28"/>
          <w:szCs w:val="28"/>
        </w:rPr>
        <w:t>щеобразовательную программу дошкольного образования» (далее-Положение), утвержденно</w:t>
      </w:r>
      <w:r w:rsidR="00546E6C">
        <w:rPr>
          <w:color w:val="000000" w:themeColor="text1"/>
          <w:sz w:val="28"/>
          <w:szCs w:val="28"/>
        </w:rPr>
        <w:t>е</w:t>
      </w:r>
      <w:bookmarkStart w:id="0" w:name="_GoBack"/>
      <w:bookmarkEnd w:id="0"/>
      <w:r>
        <w:rPr>
          <w:color w:val="000000" w:themeColor="text1"/>
          <w:sz w:val="28"/>
          <w:szCs w:val="28"/>
        </w:rPr>
        <w:t>п</w:t>
      </w:r>
      <w:r w:rsidRPr="00434C82">
        <w:rPr>
          <w:color w:val="000000" w:themeColor="text1"/>
          <w:sz w:val="28"/>
          <w:szCs w:val="28"/>
          <w:lang w:eastAsia="en-US"/>
        </w:rPr>
        <w:t>остановлением администрации Арзгирского муниципального округа Ставропольского края от 09 января  2025 года № 1</w:t>
      </w:r>
      <w:r w:rsidRPr="00434C82">
        <w:rPr>
          <w:color w:val="000000" w:themeColor="text1"/>
          <w:sz w:val="28"/>
          <w:szCs w:val="28"/>
        </w:rPr>
        <w:t xml:space="preserve"> «Об утверждении Положения о плате, взимаемой с родителей (законных представителей) за пр</w:t>
      </w:r>
      <w:r w:rsidRPr="00434C82">
        <w:rPr>
          <w:color w:val="000000" w:themeColor="text1"/>
          <w:sz w:val="28"/>
          <w:szCs w:val="28"/>
        </w:rPr>
        <w:t>и</w:t>
      </w:r>
      <w:r w:rsidRPr="00434C82">
        <w:rPr>
          <w:color w:val="000000" w:themeColor="text1"/>
          <w:sz w:val="28"/>
          <w:szCs w:val="28"/>
        </w:rPr>
        <w:t>смотр и уход за детьми в муниципальных казённых дошкольных образовател</w:t>
      </w:r>
      <w:r w:rsidRPr="00434C82">
        <w:rPr>
          <w:color w:val="000000" w:themeColor="text1"/>
          <w:sz w:val="28"/>
          <w:szCs w:val="28"/>
        </w:rPr>
        <w:t>ь</w:t>
      </w:r>
      <w:r w:rsidRPr="00434C82">
        <w:rPr>
          <w:color w:val="000000" w:themeColor="text1"/>
          <w:sz w:val="28"/>
          <w:szCs w:val="28"/>
        </w:rPr>
        <w:t>ных учреждениях Арзгирского муниципального округа Ставропольского края, реализующих основную общеобразовательную программу дошкольного обр</w:t>
      </w:r>
      <w:r w:rsidRPr="00434C82">
        <w:rPr>
          <w:color w:val="000000" w:themeColor="text1"/>
          <w:sz w:val="28"/>
          <w:szCs w:val="28"/>
        </w:rPr>
        <w:t>а</w:t>
      </w:r>
      <w:r w:rsidRPr="00434C82">
        <w:rPr>
          <w:color w:val="000000" w:themeColor="text1"/>
          <w:sz w:val="28"/>
          <w:szCs w:val="28"/>
        </w:rPr>
        <w:t>зования».</w:t>
      </w:r>
      <w:r>
        <w:rPr>
          <w:color w:val="000000" w:themeColor="text1"/>
          <w:sz w:val="28"/>
          <w:szCs w:val="28"/>
        </w:rPr>
        <w:t>(в редакции от 10 апреля 2026г №229)</w:t>
      </w:r>
      <w:r w:rsidR="002C0B93">
        <w:rPr>
          <w:color w:val="000000" w:themeColor="text1"/>
          <w:sz w:val="28"/>
          <w:szCs w:val="28"/>
        </w:rPr>
        <w:t>.</w:t>
      </w:r>
    </w:p>
    <w:p w:rsidR="002C0B93" w:rsidRPr="00434C82" w:rsidRDefault="002C0B93" w:rsidP="00F563BF">
      <w:pPr>
        <w:tabs>
          <w:tab w:val="left" w:pos="3480"/>
        </w:tabs>
        <w:rPr>
          <w:color w:val="000000" w:themeColor="text1"/>
          <w:sz w:val="28"/>
          <w:szCs w:val="28"/>
        </w:rPr>
      </w:pPr>
    </w:p>
    <w:p w:rsidR="00F563BF" w:rsidRPr="00434C82" w:rsidRDefault="00F563BF" w:rsidP="00F563BF">
      <w:pPr>
        <w:ind w:firstLine="709"/>
        <w:rPr>
          <w:color w:val="000000" w:themeColor="text1"/>
          <w:sz w:val="28"/>
          <w:szCs w:val="28"/>
        </w:rPr>
      </w:pPr>
      <w:r w:rsidRPr="00434C82">
        <w:rPr>
          <w:color w:val="000000" w:themeColor="text1"/>
          <w:sz w:val="28"/>
          <w:szCs w:val="28"/>
        </w:rPr>
        <w:t>2.</w:t>
      </w:r>
      <w:r w:rsidRPr="00434C82">
        <w:rPr>
          <w:color w:val="000000" w:themeColor="text1"/>
          <w:sz w:val="28"/>
          <w:szCs w:val="28"/>
          <w:lang w:eastAsia="en-US"/>
        </w:rPr>
        <w:t>Контроль за выполнением настоящего постановления возложить на з</w:t>
      </w:r>
      <w:r w:rsidRPr="00434C82">
        <w:rPr>
          <w:color w:val="000000" w:themeColor="text1"/>
          <w:sz w:val="28"/>
          <w:szCs w:val="28"/>
          <w:lang w:eastAsia="en-US"/>
        </w:rPr>
        <w:t>а</w:t>
      </w:r>
      <w:r w:rsidRPr="00434C82">
        <w:rPr>
          <w:color w:val="000000" w:themeColor="text1"/>
          <w:sz w:val="28"/>
          <w:szCs w:val="28"/>
          <w:lang w:eastAsia="en-US"/>
        </w:rPr>
        <w:t>местителя главы администрации Арзгирского муниципального округа  Ставр</w:t>
      </w:r>
      <w:r w:rsidRPr="00434C82">
        <w:rPr>
          <w:color w:val="000000" w:themeColor="text1"/>
          <w:sz w:val="28"/>
          <w:szCs w:val="28"/>
          <w:lang w:eastAsia="en-US"/>
        </w:rPr>
        <w:t>о</w:t>
      </w:r>
      <w:r w:rsidRPr="00434C82">
        <w:rPr>
          <w:color w:val="000000" w:themeColor="text1"/>
          <w:sz w:val="28"/>
          <w:szCs w:val="28"/>
          <w:lang w:eastAsia="en-US"/>
        </w:rPr>
        <w:t>польского края Ковалеву Е. В.</w:t>
      </w:r>
    </w:p>
    <w:p w:rsidR="00F563BF" w:rsidRPr="00434C82" w:rsidRDefault="00F563BF" w:rsidP="00F563BF">
      <w:pPr>
        <w:widowControl/>
        <w:adjustRightInd/>
        <w:textAlignment w:val="auto"/>
        <w:rPr>
          <w:color w:val="000000" w:themeColor="text1"/>
          <w:sz w:val="28"/>
          <w:szCs w:val="24"/>
        </w:rPr>
      </w:pPr>
      <w:r w:rsidRPr="00434C82">
        <w:rPr>
          <w:color w:val="000000" w:themeColor="text1"/>
          <w:sz w:val="28"/>
          <w:szCs w:val="24"/>
        </w:rPr>
        <w:lastRenderedPageBreak/>
        <w:tab/>
        <w:t>3.Настоящее постановление вступает в силу после его официального опубликования и распространяется на правоотношения, возникшие с 1 января 202</w:t>
      </w:r>
      <w:r>
        <w:rPr>
          <w:color w:val="000000" w:themeColor="text1"/>
          <w:sz w:val="28"/>
          <w:szCs w:val="24"/>
        </w:rPr>
        <w:t>6</w:t>
      </w:r>
      <w:r w:rsidRPr="00434C82">
        <w:rPr>
          <w:color w:val="000000" w:themeColor="text1"/>
          <w:sz w:val="28"/>
          <w:szCs w:val="24"/>
        </w:rPr>
        <w:t xml:space="preserve"> г.</w:t>
      </w: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F6D20" w:rsidRDefault="007F6D2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F6D20" w:rsidRDefault="007F6D2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F6D20" w:rsidRDefault="007F6D2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F6D20" w:rsidRDefault="007F6D2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F6D20" w:rsidRDefault="007F6D2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F6D20" w:rsidRDefault="007F6D20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C0B93" w:rsidRDefault="002C0B93" w:rsidP="007F6D2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2C0B93" w:rsidSect="00D23363">
      <w:headerReference w:type="default" r:id="rId8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95F" w:rsidRDefault="001A695F" w:rsidP="00134342">
      <w:r>
        <w:separator/>
      </w:r>
    </w:p>
  </w:endnote>
  <w:endnote w:type="continuationSeparator" w:id="1">
    <w:p w:rsidR="001A695F" w:rsidRDefault="001A695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95F" w:rsidRDefault="001A695F" w:rsidP="00134342">
      <w:r>
        <w:separator/>
      </w:r>
    </w:p>
  </w:footnote>
  <w:footnote w:type="continuationSeparator" w:id="1">
    <w:p w:rsidR="001A695F" w:rsidRDefault="001A695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9D2375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9B2871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0F1F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95F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B93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A10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67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6E6C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871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375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AE9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3BF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F75E9-8BA8-4DD1-879B-251B7519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2614</cp:revision>
  <cp:lastPrinted>2026-06-11T08:08:00Z</cp:lastPrinted>
  <dcterms:created xsi:type="dcterms:W3CDTF">2025-06-06T10:38:00Z</dcterms:created>
  <dcterms:modified xsi:type="dcterms:W3CDTF">2026-06-29T12:27:00Z</dcterms:modified>
</cp:coreProperties>
</file>