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E4" w:rsidRPr="002775E4" w:rsidRDefault="002775E4" w:rsidP="002775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775E4">
        <w:rPr>
          <w:rFonts w:ascii="Times New Roman" w:hAnsi="Times New Roman" w:cs="Times New Roman"/>
          <w:b/>
          <w:i/>
          <w:sz w:val="28"/>
          <w:szCs w:val="28"/>
        </w:rPr>
        <w:t>Информирование контролируемых лиц и иных заинтересованных лиц по вопросам соблюдения обязательных требований</w:t>
      </w:r>
    </w:p>
    <w:p w:rsidR="000F7281" w:rsidRDefault="000F7281" w:rsidP="000F72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7281" w:rsidRPr="000F7281" w:rsidRDefault="000F7281" w:rsidP="000F7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7281">
        <w:rPr>
          <w:rFonts w:ascii="Times New Roman" w:hAnsi="Times New Roman" w:cs="Times New Roman"/>
          <w:i/>
          <w:sz w:val="28"/>
          <w:szCs w:val="28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0F7281" w:rsidRDefault="000F7281" w:rsidP="000F728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2775E4" w:rsidRDefault="004A159F" w:rsidP="000F728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Отдел имущественных и земельных отношений администрации Арзгирского муниципального округа Ставропольского края</w:t>
      </w:r>
      <w:r w:rsidR="00AB46FE">
        <w:rPr>
          <w:sz w:val="28"/>
          <w:szCs w:val="28"/>
        </w:rPr>
        <w:t xml:space="preserve"> </w:t>
      </w:r>
      <w:r w:rsidR="00AB46FE" w:rsidRPr="00EB58EC">
        <w:rPr>
          <w:sz w:val="28"/>
          <w:szCs w:val="28"/>
        </w:rPr>
        <w:t xml:space="preserve">(далее – </w:t>
      </w:r>
      <w:r w:rsidR="00AB46FE">
        <w:rPr>
          <w:sz w:val="28"/>
          <w:szCs w:val="28"/>
        </w:rPr>
        <w:t>отдел администрации</w:t>
      </w:r>
      <w:r w:rsidR="00AB46FE" w:rsidRPr="00EB58EC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1E6FB0">
        <w:rPr>
          <w:sz w:val="28"/>
          <w:szCs w:val="28"/>
        </w:rPr>
        <w:t xml:space="preserve"> являясь уполномоченным органом,</w:t>
      </w:r>
      <w:r>
        <w:rPr>
          <w:sz w:val="28"/>
          <w:szCs w:val="28"/>
        </w:rPr>
        <w:t xml:space="preserve"> </w:t>
      </w:r>
      <w:r w:rsidR="001E6FB0" w:rsidRPr="00D41F6B">
        <w:rPr>
          <w:rFonts w:eastAsia="Calibri"/>
          <w:sz w:val="28"/>
          <w:szCs w:val="28"/>
          <w:lang w:eastAsia="en-US"/>
        </w:rPr>
        <w:t>при организации и осуществлении муниципального земельного контроля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</w:t>
      </w:r>
      <w:proofErr w:type="gramEnd"/>
      <w:r w:rsidR="001E6FB0" w:rsidRPr="00D41F6B">
        <w:rPr>
          <w:rFonts w:eastAsia="Calibri"/>
          <w:sz w:val="28"/>
          <w:szCs w:val="28"/>
          <w:lang w:eastAsia="en-US"/>
        </w:rPr>
        <w:t>.</w:t>
      </w:r>
      <w:proofErr w:type="gramStart"/>
      <w:r w:rsidR="001E6FB0" w:rsidRPr="00D41F6B">
        <w:rPr>
          <w:rFonts w:eastAsia="Calibri"/>
          <w:sz w:val="28"/>
          <w:szCs w:val="28"/>
          <w:lang w:eastAsia="en-US"/>
        </w:rPr>
        <w:t xml:space="preserve">Перечень указанных документов и (или) сведений, порядок и сроки их представления установлены </w:t>
      </w:r>
      <w:hyperlink r:id="rId4" w:history="1">
        <w:r w:rsidR="001E6FB0" w:rsidRPr="00D41F6B">
          <w:rPr>
            <w:rFonts w:eastAsia="Calibri"/>
            <w:sz w:val="28"/>
            <w:szCs w:val="28"/>
            <w:lang w:eastAsia="en-US"/>
          </w:rPr>
          <w:t>Правилами</w:t>
        </w:r>
      </w:hyperlink>
      <w:r w:rsidR="001E6FB0" w:rsidRPr="00D41F6B">
        <w:rPr>
          <w:rFonts w:eastAsia="Calibri"/>
          <w:sz w:val="28"/>
          <w:szCs w:val="28"/>
          <w:lang w:eastAsia="en-US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="001E6FB0" w:rsidRPr="00D41F6B">
        <w:rPr>
          <w:rFonts w:eastAsia="Calibri"/>
          <w:sz w:val="28"/>
          <w:szCs w:val="28"/>
          <w:lang w:eastAsia="en-US"/>
        </w:rPr>
        <w:t xml:space="preserve"> от 6 марта 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0F7281" w:rsidRDefault="000F7281" w:rsidP="001E6FB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E6FB0" w:rsidRPr="000F7281" w:rsidRDefault="000F7281" w:rsidP="001E6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7281">
        <w:rPr>
          <w:rFonts w:ascii="Times New Roman" w:hAnsi="Times New Roman" w:cs="Times New Roman"/>
          <w:i/>
          <w:sz w:val="28"/>
          <w:szCs w:val="28"/>
        </w:rPr>
        <w:t>С</w:t>
      </w:r>
      <w:r w:rsidR="001E6FB0" w:rsidRPr="000F7281">
        <w:rPr>
          <w:rFonts w:ascii="Times New Roman" w:hAnsi="Times New Roman" w:cs="Times New Roman"/>
          <w:i/>
          <w:sz w:val="28"/>
          <w:szCs w:val="28"/>
        </w:rPr>
        <w:t>ведения о способах получения консультаций по вопросам соблюдения обязательных требований</w:t>
      </w:r>
    </w:p>
    <w:p w:rsidR="000F7281" w:rsidRDefault="000F7281" w:rsidP="001E6FB0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46FE" w:rsidRPr="00EB58EC" w:rsidRDefault="00AB46FE" w:rsidP="00AB46FE">
      <w:pPr>
        <w:pStyle w:val="20"/>
        <w:shd w:val="clear" w:color="auto" w:fill="auto"/>
        <w:tabs>
          <w:tab w:val="left" w:pos="1082"/>
        </w:tabs>
        <w:spacing w:after="0"/>
        <w:ind w:firstLine="709"/>
        <w:jc w:val="both"/>
      </w:pPr>
      <w:r w:rsidRPr="00EB58EC">
        <w:rPr>
          <w:color w:val="000000"/>
          <w:lang w:eastAsia="ru-RU" w:bidi="ru-RU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AB46FE" w:rsidRPr="00EB58EC" w:rsidRDefault="00AB46FE" w:rsidP="00AB46FE">
      <w:pPr>
        <w:pStyle w:val="20"/>
        <w:shd w:val="clear" w:color="auto" w:fill="auto"/>
        <w:spacing w:after="0"/>
        <w:ind w:firstLine="660"/>
        <w:jc w:val="both"/>
      </w:pPr>
      <w:r w:rsidRPr="00EB58EC">
        <w:rPr>
          <w:color w:val="000000"/>
          <w:lang w:eastAsia="ru-RU" w:bidi="ru-RU"/>
        </w:rPr>
        <w:t>Консультирование осуществляется без взимания платы.</w:t>
      </w:r>
    </w:p>
    <w:p w:rsidR="00AB46FE" w:rsidRPr="00EB58EC" w:rsidRDefault="00AB46FE" w:rsidP="00AB46FE">
      <w:pPr>
        <w:pStyle w:val="20"/>
        <w:shd w:val="clear" w:color="auto" w:fill="auto"/>
        <w:spacing w:after="0"/>
        <w:ind w:firstLine="660"/>
        <w:jc w:val="both"/>
      </w:pPr>
      <w:r w:rsidRPr="00EB58EC">
        <w:rPr>
          <w:color w:val="000000"/>
          <w:lang w:eastAsia="ru-RU" w:bidi="ru-RU"/>
        </w:rPr>
        <w:t>Консультирование может осуществляться инспектором по телефону, посредством видеоконференцсвязи, на личном приеме, либо в ходе проведения профилактических мероприятий, контрольных мероприятий.</w:t>
      </w:r>
    </w:p>
    <w:p w:rsidR="00AB46FE" w:rsidRPr="00EB58EC" w:rsidRDefault="00AB46FE" w:rsidP="00AB46FE">
      <w:pPr>
        <w:pStyle w:val="20"/>
        <w:shd w:val="clear" w:color="auto" w:fill="auto"/>
        <w:spacing w:after="0"/>
        <w:ind w:firstLine="660"/>
        <w:jc w:val="both"/>
      </w:pPr>
      <w:r w:rsidRPr="00EB58EC">
        <w:rPr>
          <w:color w:val="000000"/>
          <w:lang w:eastAsia="ru-RU" w:bidi="ru-RU"/>
        </w:rPr>
        <w:t>Время консультирования не должно превышать 15 минут.</w:t>
      </w:r>
    </w:p>
    <w:p w:rsidR="00AB46FE" w:rsidRPr="00EB58EC" w:rsidRDefault="00AB46FE" w:rsidP="00AB46FE">
      <w:pPr>
        <w:pStyle w:val="20"/>
        <w:shd w:val="clear" w:color="auto" w:fill="auto"/>
        <w:spacing w:after="0"/>
        <w:ind w:firstLine="660"/>
        <w:jc w:val="both"/>
      </w:pPr>
      <w:r w:rsidRPr="00EB58EC">
        <w:rPr>
          <w:color w:val="000000"/>
          <w:lang w:eastAsia="ru-RU" w:bidi="ru-RU"/>
        </w:rPr>
        <w:t xml:space="preserve">Личный прием граждан проводится </w:t>
      </w:r>
      <w:r>
        <w:rPr>
          <w:color w:val="000000"/>
          <w:lang w:eastAsia="ru-RU" w:bidi="ru-RU"/>
        </w:rPr>
        <w:t>начальником отдела администрации</w:t>
      </w:r>
      <w:r w:rsidRPr="00EB58EC">
        <w:rPr>
          <w:color w:val="000000"/>
          <w:lang w:eastAsia="ru-RU" w:bidi="ru-RU"/>
        </w:rPr>
        <w:t>.</w:t>
      </w:r>
    </w:p>
    <w:p w:rsidR="00AB46FE" w:rsidRPr="00EB58EC" w:rsidRDefault="00AB46FE" w:rsidP="00AB46FE">
      <w:pPr>
        <w:pStyle w:val="20"/>
        <w:shd w:val="clear" w:color="auto" w:fill="auto"/>
        <w:spacing w:after="0"/>
        <w:ind w:firstLine="660"/>
        <w:jc w:val="both"/>
      </w:pPr>
      <w:r w:rsidRPr="00EB58EC">
        <w:rPr>
          <w:color w:val="000000"/>
          <w:lang w:eastAsia="ru-RU" w:bidi="ru-RU"/>
        </w:rPr>
        <w:t>Информация о месте приема, а также об установленных для приема днях и часах размещается на официальном сайте контрольного органа в сети «Интернет».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lastRenderedPageBreak/>
        <w:t>Консультирование осуществляется в устной или письменной форме по следующим вопросам: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а) организация и осуществление муниципального земельного контроля;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б) порядок осуществления контрольных мероприятий, установленных настоящим Положением;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в) порядок обжалования дей</w:t>
      </w:r>
      <w:r>
        <w:rPr>
          <w:rFonts w:ascii="Times New Roman" w:hAnsi="Times New Roman"/>
          <w:sz w:val="28"/>
          <w:szCs w:val="28"/>
        </w:rPr>
        <w:t xml:space="preserve">ствий (бездействия) должностных лиц </w:t>
      </w:r>
      <w:r w:rsidRPr="00EB58EC">
        <w:rPr>
          <w:rFonts w:ascii="Times New Roman" w:hAnsi="Times New Roman"/>
          <w:sz w:val="28"/>
          <w:szCs w:val="28"/>
        </w:rPr>
        <w:t>уполномоченных осуществлять муниципальный земельный контроль;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 xml:space="preserve"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/>
          <w:sz w:val="28"/>
          <w:szCs w:val="28"/>
        </w:rPr>
        <w:t>контрольным органом</w:t>
      </w:r>
      <w:r w:rsidRPr="00EB58EC">
        <w:rPr>
          <w:rFonts w:ascii="Times New Roman" w:hAnsi="Times New Roman"/>
          <w:sz w:val="28"/>
          <w:szCs w:val="28"/>
        </w:rPr>
        <w:t xml:space="preserve"> в рамках контрольных мероприятий;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Консультирование в письменной форме осуществляется инспекторами в следующих случаях: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AB46FE" w:rsidRPr="00EB58EC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б) за время консультирования предоставить ответ на поставленные вопросы невозможно;</w:t>
      </w:r>
    </w:p>
    <w:p w:rsidR="00AB46FE" w:rsidRPr="00AB46FE" w:rsidRDefault="00AB46FE" w:rsidP="00AB46FE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в) ответ на поставленные вопросы требует дополнительного запроса сведений.</w:t>
      </w:r>
    </w:p>
    <w:p w:rsidR="000F7281" w:rsidRPr="000F7281" w:rsidRDefault="000F7281" w:rsidP="000F7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7281">
        <w:rPr>
          <w:rFonts w:ascii="Times New Roman" w:hAnsi="Times New Roman" w:cs="Times New Roman"/>
          <w:i/>
          <w:sz w:val="28"/>
          <w:szCs w:val="28"/>
        </w:rPr>
        <w:t>Сведения о применении контрольным органом мер стимулирования добросовестности контролируемых лиц</w:t>
      </w:r>
    </w:p>
    <w:p w:rsidR="001E6FB0" w:rsidRPr="002775E4" w:rsidRDefault="001E6FB0" w:rsidP="002775E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007858" w:rsidRPr="00EB58EC" w:rsidRDefault="00007858" w:rsidP="00007858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 xml:space="preserve">Профилактические мероприятия осуществляются </w:t>
      </w:r>
      <w:r>
        <w:rPr>
          <w:rFonts w:ascii="Times New Roman" w:hAnsi="Times New Roman"/>
          <w:sz w:val="28"/>
          <w:szCs w:val="28"/>
        </w:rPr>
        <w:t xml:space="preserve">отделом </w:t>
      </w:r>
      <w:r w:rsidRPr="00EB58EC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EB58EC">
        <w:rPr>
          <w:rFonts w:ascii="Times New Roman" w:hAnsi="Times New Roman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007858" w:rsidRPr="00EB58EC" w:rsidRDefault="00007858" w:rsidP="00007858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8EC">
        <w:rPr>
          <w:rFonts w:ascii="Times New Roman" w:hAnsi="Times New Roman"/>
          <w:sz w:val="28"/>
          <w:szCs w:val="28"/>
        </w:rPr>
        <w:t>охраняемым законом ценностям, является приоритетным по отношению к проведению контрольных мероприятий.</w:t>
      </w:r>
    </w:p>
    <w:p w:rsidR="00512080" w:rsidRDefault="00512080" w:rsidP="0051208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12080" w:rsidRPr="00512080" w:rsidRDefault="00512080" w:rsidP="0051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512080">
        <w:rPr>
          <w:rFonts w:ascii="Times New Roman" w:hAnsi="Times New Roman" w:cs="Times New Roman"/>
          <w:i/>
          <w:sz w:val="28"/>
          <w:szCs w:val="28"/>
        </w:rPr>
        <w:t>ведения о порядке досудебного обжалования решений контрольного (надзорного) органа, действий (бездействия) его должностных лиц</w:t>
      </w:r>
    </w:p>
    <w:p w:rsidR="00512080" w:rsidRDefault="00512080" w:rsidP="005120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7858" w:rsidRPr="00EB58EC" w:rsidRDefault="00007858" w:rsidP="00007858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lastRenderedPageBreak/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заместителя руководителя Контрольного органа и инспекторов (далее также – должностные лица):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актов контрольных </w:t>
      </w:r>
      <w:r w:rsidRPr="00EB58EC">
        <w:rPr>
          <w:rFonts w:ascii="Times New Roman" w:hAnsi="Times New Roman" w:cs="Times New Roman"/>
          <w:sz w:val="28"/>
          <w:szCs w:val="28"/>
        </w:rPr>
        <w:t>мероприятий, предписаний об устранении выявленных нарушений;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 в рамках контрольных мероприятий.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" w:name="Par374"/>
      <w:bookmarkEnd w:id="1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Жалоба на решение Контрольного органа, действия (бездействие) его должностных лиц рассматривается руководителем (заместителем руководителя) Контрольного органа, в случае возникновения конфликта интересов рассмотрение указанных жалоб осуществляется специальной комиссией.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2" w:name="Par375"/>
      <w:bookmarkEnd w:id="2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3" w:name="Par377"/>
      <w:bookmarkEnd w:id="3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Жалоба может содержать ходатайство о приостановлении исполнения обжалуемого решения Контрольного органа.</w:t>
      </w:r>
      <w:bookmarkStart w:id="4" w:name="Par379"/>
      <w:bookmarkEnd w:id="4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Руководителем Контрольного органа (заместителем руководителя) в срок не позднее двух рабочих дней со дня регистрации жалобы принимается решение: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lastRenderedPageBreak/>
        <w:t>1) о приостановлении исполнения обжалуемого решения Контрольного органа;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007858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290153" w:rsidRPr="00EB58EC" w:rsidRDefault="00290153" w:rsidP="00007858">
      <w:pPr>
        <w:pStyle w:val="ConsPlusNormal"/>
        <w:ind w:firstLine="567"/>
        <w:jc w:val="both"/>
        <w:rPr>
          <w:sz w:val="28"/>
          <w:szCs w:val="28"/>
        </w:rPr>
      </w:pPr>
    </w:p>
    <w:p w:rsidR="00007858" w:rsidRPr="00EB58EC" w:rsidRDefault="00007858" w:rsidP="0000785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Par383"/>
      <w:bookmarkEnd w:id="5"/>
      <w:r w:rsidRPr="00EB58EC">
        <w:rPr>
          <w:rFonts w:ascii="Times New Roman" w:hAnsi="Times New Roman"/>
          <w:sz w:val="28"/>
          <w:szCs w:val="28"/>
        </w:rPr>
        <w:t>Жалоба должна содержать: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B58EC">
        <w:rPr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B58EC">
        <w:rPr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B58EC">
        <w:rPr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 xml:space="preserve">4) основания и доводы, на основании которых контролируемое лицо </w:t>
      </w:r>
      <w:proofErr w:type="gramStart"/>
      <w:r w:rsidRPr="00EB58EC">
        <w:rPr>
          <w:sz w:val="28"/>
          <w:szCs w:val="28"/>
        </w:rPr>
        <w:t>не согласно</w:t>
      </w:r>
      <w:proofErr w:type="gramEnd"/>
      <w:r w:rsidRPr="00EB58EC">
        <w:rPr>
          <w:sz w:val="28"/>
          <w:szCs w:val="28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 xml:space="preserve">5) требования контролируемого лица, подавшего жалобу; 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bookmarkStart w:id="6" w:name="Par390"/>
      <w:bookmarkEnd w:id="6"/>
      <w:r w:rsidRPr="00EB58EC">
        <w:rPr>
          <w:sz w:val="28"/>
          <w:szCs w:val="28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EB58EC">
        <w:rPr>
          <w:sz w:val="28"/>
          <w:szCs w:val="28"/>
        </w:rPr>
        <w:t>ии и ау</w:t>
      </w:r>
      <w:proofErr w:type="gramEnd"/>
      <w:r w:rsidRPr="00EB58EC">
        <w:rPr>
          <w:sz w:val="28"/>
          <w:szCs w:val="28"/>
        </w:rPr>
        <w:t>тентификации».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B58EC">
        <w:rPr>
          <w:rFonts w:ascii="Times New Roman" w:hAnsi="Times New Roman" w:cs="Times New Roman"/>
          <w:sz w:val="28"/>
          <w:szCs w:val="28"/>
        </w:rPr>
        <w:t xml:space="preserve"> настоящего Положения, и не содержит ходатайства о восстановлении пропущенного срока на подачу жалобы;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lastRenderedPageBreak/>
        <w:t>2) в удовлетворении ходатайства о восстановлении пропущенного срока на подачу жалобы отказано;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Отказ в рассмотрении жалобы по основаниям, указанным в подпунктах 3-8 пункта 4</w:t>
      </w:r>
      <w:r>
        <w:rPr>
          <w:sz w:val="28"/>
          <w:szCs w:val="28"/>
        </w:rPr>
        <w:t>3</w:t>
      </w:r>
      <w:r w:rsidRPr="00EB58EC">
        <w:rPr>
          <w:sz w:val="28"/>
          <w:szCs w:val="28"/>
        </w:rPr>
        <w:t xml:space="preserve">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007858" w:rsidRPr="00EB58EC" w:rsidRDefault="00007858" w:rsidP="00007858">
      <w:pPr>
        <w:pStyle w:val="a6"/>
        <w:widowControl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При рассмотрении жалобы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8EC">
        <w:rPr>
          <w:rFonts w:ascii="Times New Roman" w:hAnsi="Times New Roman"/>
          <w:sz w:val="28"/>
          <w:szCs w:val="28"/>
        </w:rPr>
        <w:t>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007858" w:rsidRPr="00EB58EC" w:rsidRDefault="00007858" w:rsidP="0000785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 xml:space="preserve">Жалоба подлежит рассмотрению руководителем (заместителем руководителя) Контрольного органа в течение 20 рабочих дней со дня ее регистрации. 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Указанный срок может быть продлен на двадцать рабочих дней, в следующих исключительных случаях: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B58EC">
        <w:rPr>
          <w:sz w:val="28"/>
          <w:szCs w:val="28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  <w:proofErr w:type="gramEnd"/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B58EC">
        <w:rPr>
          <w:sz w:val="28"/>
          <w:szCs w:val="28"/>
        </w:rPr>
        <w:t>2) отсутствие должностного лица, действия (бездействия) которого обжалуются, по уважительной причине (болезнь, отпуск, командировка).</w:t>
      </w:r>
      <w:proofErr w:type="gramEnd"/>
    </w:p>
    <w:p w:rsidR="00007858" w:rsidRPr="00EB58EC" w:rsidRDefault="00007858" w:rsidP="00007858">
      <w:pPr>
        <w:pStyle w:val="a6"/>
        <w:widowControl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 xml:space="preserve"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007858" w:rsidRPr="00EB58EC" w:rsidRDefault="00007858" w:rsidP="00007858">
      <w:pPr>
        <w:pStyle w:val="a6"/>
        <w:widowControl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</w:t>
      </w:r>
      <w:r w:rsidRPr="00EB58EC">
        <w:rPr>
          <w:rFonts w:ascii="Times New Roman" w:hAnsi="Times New Roman"/>
          <w:sz w:val="28"/>
          <w:szCs w:val="28"/>
        </w:rPr>
        <w:lastRenderedPageBreak/>
        <w:t xml:space="preserve">уполномоченным органом, но не более чем на пять рабочих дней с момента направления запроса. </w:t>
      </w:r>
    </w:p>
    <w:p w:rsidR="00007858" w:rsidRPr="00EB58EC" w:rsidRDefault="00007858" w:rsidP="00007858">
      <w:pPr>
        <w:pStyle w:val="a6"/>
        <w:widowControl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007858" w:rsidRPr="00EB58EC" w:rsidRDefault="00007858" w:rsidP="0000785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58EC"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007858" w:rsidRPr="00EB58EC" w:rsidRDefault="00007858" w:rsidP="00007858">
      <w:pPr>
        <w:pStyle w:val="a6"/>
        <w:widowControl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58EC">
        <w:rPr>
          <w:rFonts w:ascii="Times New Roman" w:hAnsi="Times New Roman"/>
          <w:sz w:val="28"/>
          <w:szCs w:val="28"/>
        </w:rPr>
        <w:t>По итогам рассмотрения жалобы руководитель (заместитель руководителя</w:t>
      </w:r>
      <w:proofErr w:type="gramStart"/>
      <w:r w:rsidRPr="00EB58EC">
        <w:rPr>
          <w:rFonts w:ascii="Times New Roman" w:hAnsi="Times New Roman"/>
          <w:sz w:val="28"/>
          <w:szCs w:val="28"/>
        </w:rPr>
        <w:t>)К</w:t>
      </w:r>
      <w:proofErr w:type="gramEnd"/>
      <w:r w:rsidRPr="00EB58EC">
        <w:rPr>
          <w:rFonts w:ascii="Times New Roman" w:hAnsi="Times New Roman"/>
          <w:sz w:val="28"/>
          <w:szCs w:val="28"/>
        </w:rPr>
        <w:t>онтрольного органа принимает одно из следующих решений: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1) оставляет жалобу без удовлетворения;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2) отменяет решение Контрольного органа полностью или частично;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</w:p>
    <w:p w:rsidR="00007858" w:rsidRPr="00EB58EC" w:rsidRDefault="00007858" w:rsidP="00007858">
      <w:pPr>
        <w:pStyle w:val="ConsPlusNormal"/>
        <w:ind w:firstLine="567"/>
        <w:jc w:val="both"/>
        <w:rPr>
          <w:sz w:val="28"/>
          <w:szCs w:val="28"/>
        </w:rPr>
      </w:pPr>
      <w:r w:rsidRPr="00EB58EC">
        <w:rPr>
          <w:sz w:val="28"/>
          <w:szCs w:val="28"/>
        </w:rPr>
        <w:t xml:space="preserve">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 </w:t>
      </w:r>
    </w:p>
    <w:p w:rsidR="002775E4" w:rsidRDefault="002775E4" w:rsidP="002775E4">
      <w:pPr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</w:p>
    <w:sectPr w:rsidR="002775E4" w:rsidSect="00AA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5E4"/>
    <w:rsid w:val="00007858"/>
    <w:rsid w:val="000F7281"/>
    <w:rsid w:val="001E6FB0"/>
    <w:rsid w:val="002775E4"/>
    <w:rsid w:val="00290153"/>
    <w:rsid w:val="004A159F"/>
    <w:rsid w:val="00512080"/>
    <w:rsid w:val="00834A1E"/>
    <w:rsid w:val="00A32ABF"/>
    <w:rsid w:val="00AA65B6"/>
    <w:rsid w:val="00AB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7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2775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2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08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B46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46FE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00785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007858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link w:val="a7"/>
    <w:rsid w:val="00007858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locked/>
    <w:rsid w:val="00007858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0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785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7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2775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2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CAEB20E85C093FD155D9B82922043652551EFF18151243B558447FF7AB77095D295F4FDFB89BA89ACD6AE228CDE01B3C16309A31E35BD6C3Cp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Холошилова Юлия Вячеславовна</dc:creator>
  <cp:lastModifiedBy>User</cp:lastModifiedBy>
  <cp:revision>2</cp:revision>
  <cp:lastPrinted>2026-01-21T12:23:00Z</cp:lastPrinted>
  <dcterms:created xsi:type="dcterms:W3CDTF">2022-02-02T09:33:00Z</dcterms:created>
  <dcterms:modified xsi:type="dcterms:W3CDTF">2026-01-21T12:24:00Z</dcterms:modified>
</cp:coreProperties>
</file>